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10" w:rsidRPr="00B32175" w:rsidRDefault="00F67A72" w:rsidP="009B332C">
      <w:pPr>
        <w:spacing w:after="0"/>
        <w:ind w:left="1843" w:right="-170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955C10" w:rsidRPr="00B32175">
        <w:rPr>
          <w:rFonts w:ascii="Times New Roman" w:hAnsi="Times New Roman" w:cs="Times New Roman"/>
          <w:b/>
        </w:rPr>
        <w:t>Отчет  о результатах</w:t>
      </w:r>
    </w:p>
    <w:p w:rsidR="00F67A72" w:rsidRDefault="00955C10" w:rsidP="00F67A72">
      <w:pPr>
        <w:spacing w:after="0"/>
        <w:ind w:left="1843"/>
        <w:rPr>
          <w:rFonts w:ascii="Times New Roman" w:hAnsi="Times New Roman" w:cs="Times New Roman"/>
          <w:b/>
        </w:rPr>
      </w:pPr>
      <w:r w:rsidRPr="00B32175">
        <w:rPr>
          <w:rFonts w:ascii="Times New Roman" w:hAnsi="Times New Roman" w:cs="Times New Roman"/>
          <w:b/>
        </w:rPr>
        <w:t>самообследования МБОУ  Гимназия № 1</w:t>
      </w:r>
    </w:p>
    <w:p w:rsidR="00F67A72" w:rsidRDefault="00F67A72" w:rsidP="00F67A72">
      <w:pPr>
        <w:spacing w:after="0"/>
        <w:ind w:left="18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955C10" w:rsidRPr="00B32175">
        <w:rPr>
          <w:rFonts w:ascii="Times New Roman" w:hAnsi="Times New Roman" w:cs="Times New Roman"/>
          <w:b/>
        </w:rPr>
        <w:t>по итогам 20</w:t>
      </w:r>
      <w:r w:rsidR="006E1853" w:rsidRPr="00B32175">
        <w:rPr>
          <w:rFonts w:ascii="Times New Roman" w:hAnsi="Times New Roman" w:cs="Times New Roman"/>
          <w:b/>
        </w:rPr>
        <w:t>16</w:t>
      </w:r>
      <w:r w:rsidR="00955C10" w:rsidRPr="00B32175">
        <w:rPr>
          <w:rFonts w:ascii="Times New Roman" w:hAnsi="Times New Roman" w:cs="Times New Roman"/>
          <w:b/>
        </w:rPr>
        <w:t>-20</w:t>
      </w:r>
      <w:r w:rsidR="006E1853" w:rsidRPr="00B32175">
        <w:rPr>
          <w:rFonts w:ascii="Times New Roman" w:hAnsi="Times New Roman" w:cs="Times New Roman"/>
          <w:b/>
        </w:rPr>
        <w:t>17</w:t>
      </w:r>
      <w:r w:rsidR="00955C10" w:rsidRPr="00B32175">
        <w:rPr>
          <w:rFonts w:ascii="Times New Roman" w:hAnsi="Times New Roman" w:cs="Times New Roman"/>
          <w:b/>
        </w:rPr>
        <w:t>уч. года</w:t>
      </w:r>
      <w:r>
        <w:rPr>
          <w:rFonts w:ascii="Times New Roman" w:hAnsi="Times New Roman" w:cs="Times New Roman"/>
          <w:b/>
        </w:rPr>
        <w:t xml:space="preserve"> </w:t>
      </w:r>
    </w:p>
    <w:p w:rsidR="00984CEC" w:rsidRDefault="00984CEC" w:rsidP="00F67A72">
      <w:pPr>
        <w:spacing w:after="0"/>
        <w:ind w:left="1843"/>
        <w:rPr>
          <w:rFonts w:ascii="Times New Roman" w:hAnsi="Times New Roman" w:cs="Times New Roman"/>
          <w:b/>
        </w:rPr>
      </w:pPr>
    </w:p>
    <w:p w:rsidR="00955C10" w:rsidRPr="00984CEC" w:rsidRDefault="00984CEC" w:rsidP="00984CEC">
      <w:pPr>
        <w:spacing w:after="0"/>
        <w:ind w:left="439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6E1853" w:rsidRPr="00984CEC">
        <w:rPr>
          <w:rFonts w:ascii="Times New Roman" w:hAnsi="Times New Roman" w:cs="Times New Roman"/>
          <w:b/>
          <w:sz w:val="18"/>
          <w:szCs w:val="18"/>
        </w:rPr>
        <w:t xml:space="preserve">Самообследование проводилось в соответствии с </w:t>
      </w:r>
      <w:r w:rsidR="00F67A72" w:rsidRPr="00984CEC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6E1853" w:rsidRPr="00984CEC">
        <w:rPr>
          <w:rFonts w:ascii="Times New Roman" w:hAnsi="Times New Roman" w:cs="Times New Roman"/>
          <w:b/>
          <w:sz w:val="18"/>
          <w:szCs w:val="18"/>
        </w:rPr>
        <w:t xml:space="preserve">приказом </w:t>
      </w:r>
      <w:r w:rsidR="00F67A72" w:rsidRPr="00984CEC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6E1853" w:rsidRPr="00984CEC">
        <w:rPr>
          <w:rFonts w:ascii="Times New Roman" w:hAnsi="Times New Roman" w:cs="Times New Roman"/>
          <w:b/>
          <w:sz w:val="18"/>
          <w:szCs w:val="18"/>
        </w:rPr>
        <w:t>Минобрнауки России от 14.06.2013 №462 «Об утверждении Порядка пров</w:t>
      </w:r>
      <w:r w:rsidR="00F67A72" w:rsidRPr="00984CEC">
        <w:rPr>
          <w:rFonts w:ascii="Times New Roman" w:hAnsi="Times New Roman" w:cs="Times New Roman"/>
          <w:b/>
          <w:sz w:val="18"/>
          <w:szCs w:val="18"/>
        </w:rPr>
        <w:t xml:space="preserve">едения </w:t>
      </w:r>
      <w:r>
        <w:rPr>
          <w:rFonts w:ascii="Times New Roman" w:hAnsi="Times New Roman" w:cs="Times New Roman"/>
          <w:b/>
          <w:sz w:val="18"/>
          <w:szCs w:val="18"/>
        </w:rPr>
        <w:t xml:space="preserve">самообследования </w:t>
      </w:r>
      <w:r w:rsidR="006E1853" w:rsidRPr="00984CEC">
        <w:rPr>
          <w:rFonts w:ascii="Times New Roman" w:hAnsi="Times New Roman" w:cs="Times New Roman"/>
          <w:b/>
          <w:sz w:val="18"/>
          <w:szCs w:val="18"/>
        </w:rPr>
        <w:t>образова</w:t>
      </w:r>
      <w:r>
        <w:rPr>
          <w:rFonts w:ascii="Times New Roman" w:hAnsi="Times New Roman" w:cs="Times New Roman"/>
          <w:b/>
          <w:sz w:val="18"/>
          <w:szCs w:val="18"/>
        </w:rPr>
        <w:t xml:space="preserve">тельной </w:t>
      </w:r>
      <w:r w:rsidR="00B32175" w:rsidRPr="00984CEC">
        <w:rPr>
          <w:rFonts w:ascii="Times New Roman" w:hAnsi="Times New Roman" w:cs="Times New Roman"/>
          <w:b/>
          <w:sz w:val="18"/>
          <w:szCs w:val="18"/>
        </w:rPr>
        <w:t xml:space="preserve">организацией», </w:t>
      </w:r>
      <w:r w:rsidR="00F67A72" w:rsidRPr="00984CEC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B32175" w:rsidRPr="00984CEC">
        <w:rPr>
          <w:rFonts w:ascii="Times New Roman" w:hAnsi="Times New Roman" w:cs="Times New Roman"/>
          <w:b/>
          <w:sz w:val="18"/>
          <w:szCs w:val="18"/>
        </w:rPr>
        <w:t xml:space="preserve">приказом </w:t>
      </w:r>
      <w:r w:rsidR="006E1853" w:rsidRPr="00984CEC">
        <w:rPr>
          <w:rFonts w:ascii="Times New Roman" w:hAnsi="Times New Roman" w:cs="Times New Roman"/>
          <w:b/>
          <w:sz w:val="18"/>
          <w:szCs w:val="18"/>
        </w:rPr>
        <w:t xml:space="preserve">№ 35/1-А от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B32175" w:rsidRPr="00984CEC">
        <w:rPr>
          <w:rFonts w:ascii="Times New Roman" w:hAnsi="Times New Roman" w:cs="Times New Roman"/>
          <w:b/>
          <w:sz w:val="18"/>
          <w:szCs w:val="18"/>
        </w:rPr>
        <w:t xml:space="preserve">11.05.2017 «О проведении </w:t>
      </w:r>
      <w:r w:rsidR="006E1853" w:rsidRPr="00984CEC">
        <w:rPr>
          <w:rFonts w:ascii="Times New Roman" w:hAnsi="Times New Roman" w:cs="Times New Roman"/>
          <w:b/>
          <w:sz w:val="18"/>
          <w:szCs w:val="18"/>
        </w:rPr>
        <w:t xml:space="preserve">самообследования гимназии по итогам 2016-2017 </w:t>
      </w:r>
      <w:r w:rsidR="009B332C" w:rsidRPr="00984CEC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6E1853" w:rsidRPr="00984CEC">
        <w:rPr>
          <w:rFonts w:ascii="Times New Roman" w:hAnsi="Times New Roman" w:cs="Times New Roman"/>
          <w:b/>
          <w:sz w:val="18"/>
          <w:szCs w:val="18"/>
        </w:rPr>
        <w:t>учебного года</w:t>
      </w:r>
      <w:r w:rsidR="006E1853" w:rsidRPr="00984CEC">
        <w:rPr>
          <w:rFonts w:ascii="Times New Roman" w:hAnsi="Times New Roman" w:cs="Times New Roman"/>
          <w:sz w:val="18"/>
          <w:szCs w:val="18"/>
        </w:rPr>
        <w:t>».</w:t>
      </w:r>
    </w:p>
    <w:p w:rsidR="00955C10" w:rsidRPr="00984CEC" w:rsidRDefault="00955C10" w:rsidP="00955C10">
      <w:pPr>
        <w:spacing w:before="120" w:after="0" w:line="80" w:lineRule="atLeast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CEC">
        <w:rPr>
          <w:rFonts w:ascii="Times New Roman" w:hAnsi="Times New Roman" w:cs="Times New Roman"/>
          <w:b/>
          <w:sz w:val="24"/>
          <w:szCs w:val="24"/>
        </w:rPr>
        <w:t>Образовательная деятельность.</w:t>
      </w:r>
    </w:p>
    <w:p w:rsidR="009B332C" w:rsidRDefault="00D41569" w:rsidP="00B40185">
      <w:pPr>
        <w:tabs>
          <w:tab w:val="left" w:pos="9356"/>
        </w:tabs>
        <w:spacing w:before="120" w:after="0"/>
        <w:ind w:left="-851" w:right="-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Учебный процесс в гимназии</w:t>
      </w:r>
      <w:r w:rsidR="00955C10" w:rsidRPr="00B32175">
        <w:rPr>
          <w:rFonts w:ascii="Times New Roman" w:hAnsi="Times New Roman" w:cs="Times New Roman"/>
          <w:sz w:val="24"/>
          <w:szCs w:val="24"/>
        </w:rPr>
        <w:t xml:space="preserve"> организован по учебному плану, соответствующему </w:t>
      </w:r>
    </w:p>
    <w:p w:rsidR="009B332C" w:rsidRDefault="00955C10" w:rsidP="00B40185">
      <w:pPr>
        <w:tabs>
          <w:tab w:val="left" w:pos="9356"/>
        </w:tabs>
        <w:spacing w:before="120" w:after="0"/>
        <w:ind w:left="-851" w:right="-170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учреждения, где было сохранено углубленное </w:t>
      </w:r>
      <w:r w:rsidR="009B332C">
        <w:rPr>
          <w:rFonts w:ascii="Times New Roman" w:hAnsi="Times New Roman" w:cs="Times New Roman"/>
          <w:sz w:val="24"/>
          <w:szCs w:val="24"/>
        </w:rPr>
        <w:t>изучение</w:t>
      </w:r>
    </w:p>
    <w:p w:rsidR="00951432" w:rsidRDefault="00955C10" w:rsidP="00B40185">
      <w:pPr>
        <w:tabs>
          <w:tab w:val="left" w:pos="9356"/>
        </w:tabs>
        <w:spacing w:before="120" w:after="0"/>
        <w:ind w:left="-851" w:right="-170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английского языка (5-11кл.), изучение русского языка и обществознания на профильном уровне </w:t>
      </w:r>
    </w:p>
    <w:p w:rsidR="00955C10" w:rsidRPr="00B32175" w:rsidRDefault="00955C10" w:rsidP="00B40185">
      <w:pPr>
        <w:tabs>
          <w:tab w:val="left" w:pos="9356"/>
        </w:tabs>
        <w:spacing w:before="120" w:after="0"/>
        <w:ind w:left="-851" w:right="-170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(10-11кл.)</w:t>
      </w:r>
    </w:p>
    <w:p w:rsidR="007164DB" w:rsidRPr="00B32175" w:rsidRDefault="007164DB" w:rsidP="007164DB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Обучение в начальной школе осуществлялось в соответствии с Федеральным государственным образовательным стандартом начального общего образования, утвержденным приказом Минобрнауки от 06.10.2009 № 373, с учетом приказа Минобрнауки России от 31 декабря 2015 года № 1576 «О внесении изменений в приказ Министерства образования и науки Российской Федерации от 6 октября 2009 г. № 373».</w:t>
      </w:r>
    </w:p>
    <w:p w:rsidR="00572357" w:rsidRPr="00B32175" w:rsidRDefault="00572357" w:rsidP="0057235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Обучение в 5-6 классах осуществлялось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 1897 «Об утверждении федерального государственного образовательного стандарта  основного общего образования», с изменениями, внесенными приказом Минобрнауки России от 29 декабря 2014 г. № 1644, приказом Министерства образования и науки России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Минобрнауки Российской Федерации от 17 декабря 2010 г. № 1897».</w:t>
      </w:r>
    </w:p>
    <w:p w:rsidR="00572357" w:rsidRPr="00B32175" w:rsidRDefault="00572357" w:rsidP="0057235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В 7-11 классах – в соответствии с Федеральным компонентом государственного стандарта общего образования, утвержденным приказом Минобразования России от 05.03.2004 № 1089.</w:t>
      </w:r>
    </w:p>
    <w:p w:rsidR="00572357" w:rsidRPr="00B32175" w:rsidRDefault="00572357" w:rsidP="0057235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На уровне основного общего образования и среднего общего образования для расширения языковой составляющей гуманитарного гимназического образования часы регионального компонента и компонента образовательного учреждения использованы для углубленного изучения английского языка (дополнительно 1 час).</w:t>
      </w:r>
    </w:p>
    <w:p w:rsidR="00572357" w:rsidRPr="00B32175" w:rsidRDefault="00572357" w:rsidP="0057235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Для формирования у учащихся умений и навыков понимать, анализировать, истолковывать текст в знакомой учащимся и незнакомой познавательной ситуации, овладения навыками смыслового чтения текстов различных стилей и жанров в учебный план введен факультативный курс «Основы смыслового чтения» (8 а,</w:t>
      </w:r>
      <w:r w:rsidR="00DC7CDF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Pr="00B32175">
        <w:rPr>
          <w:rFonts w:ascii="Times New Roman" w:hAnsi="Times New Roman" w:cs="Times New Roman"/>
          <w:sz w:val="24"/>
          <w:szCs w:val="24"/>
        </w:rPr>
        <w:t>б, 5б) и «Обучение написанию изложения» (9 класс). С целью формирования основ здорового образа жизни в 6 классах изучался кур</w:t>
      </w:r>
      <w:r w:rsidR="00D41569" w:rsidRPr="00B32175">
        <w:rPr>
          <w:rFonts w:ascii="Times New Roman" w:hAnsi="Times New Roman" w:cs="Times New Roman"/>
          <w:sz w:val="24"/>
          <w:szCs w:val="24"/>
        </w:rPr>
        <w:t>с «Формула правильного питания»</w:t>
      </w:r>
      <w:r w:rsidRPr="00B32175">
        <w:rPr>
          <w:rFonts w:ascii="Times New Roman" w:hAnsi="Times New Roman" w:cs="Times New Roman"/>
          <w:sz w:val="24"/>
          <w:szCs w:val="24"/>
        </w:rPr>
        <w:t>. Предпрофильная подготовка обеспечивается реализацией предпрофильного курса «Человек и профессия» (9 кл.). Четвертый год факультативно изучается корейский язык.</w:t>
      </w:r>
    </w:p>
    <w:p w:rsidR="00572357" w:rsidRPr="00B32175" w:rsidRDefault="00572357" w:rsidP="0057235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Исследовательская и проектная деятельность, стимулирующая активность учеников в овладении приемами учения, формирующая устойчивые навыки умственного труда и осознанное владение интеллектуальными умениями, является в гимназии приоритетной, подготовка к этой деятельности осуществлялась в том числе и через преподавание факультативного курса «Проектная  деятельность в школе» (7 кл.).</w:t>
      </w:r>
    </w:p>
    <w:p w:rsidR="00572357" w:rsidRPr="00B32175" w:rsidRDefault="00572357" w:rsidP="0057235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lastRenderedPageBreak/>
        <w:t>На уровне среднего общего образования учебными планами предусмотрена реализация элективных учебных курсов по математике (в 10 кл. – 1 час, в 11 кл. – 1 час) и   по русскому языку (10 и 11 кл. – 1 час), что обеспечивает дополнительную подготовку по данным предметам.</w:t>
      </w:r>
    </w:p>
    <w:p w:rsidR="00A61818" w:rsidRPr="00B32175" w:rsidRDefault="00A61818" w:rsidP="00A61818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С 2016-2017 учебного года реализуется адаптированная основная общеобразовательная программа начального общего образования обучающихся с расстройствами аутистического спектра, адаптированы разделы образовательной программы основного общего</w:t>
      </w:r>
      <w:r w:rsidR="0047508F" w:rsidRPr="00B32175">
        <w:rPr>
          <w:rFonts w:ascii="Times New Roman" w:hAnsi="Times New Roman" w:cs="Times New Roman"/>
          <w:sz w:val="24"/>
          <w:szCs w:val="24"/>
        </w:rPr>
        <w:t xml:space="preserve"> образования для обучения детей-</w:t>
      </w:r>
      <w:r w:rsidRPr="00B32175">
        <w:rPr>
          <w:rFonts w:ascii="Times New Roman" w:hAnsi="Times New Roman" w:cs="Times New Roman"/>
          <w:sz w:val="24"/>
          <w:szCs w:val="24"/>
        </w:rPr>
        <w:t>инвалидов.</w:t>
      </w:r>
    </w:p>
    <w:p w:rsidR="00572357" w:rsidRPr="00B32175" w:rsidRDefault="00572357" w:rsidP="0090657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В традиционной для  гимназии проектной  и исследовательской  деятельности по итогам прошедшего учебного года произошли позитивные изменения. Это рост количества работ, представленных на разных уровнях, и повышение </w:t>
      </w:r>
      <w:r w:rsidR="004A0380" w:rsidRPr="00B32175">
        <w:rPr>
          <w:rFonts w:ascii="Times New Roman" w:hAnsi="Times New Roman" w:cs="Times New Roman"/>
          <w:sz w:val="24"/>
          <w:szCs w:val="24"/>
        </w:rPr>
        <w:t xml:space="preserve"> их </w:t>
      </w:r>
      <w:r w:rsidRPr="00B32175">
        <w:rPr>
          <w:rFonts w:ascii="Times New Roman" w:hAnsi="Times New Roman" w:cs="Times New Roman"/>
          <w:sz w:val="24"/>
          <w:szCs w:val="24"/>
        </w:rPr>
        <w:t>качества</w:t>
      </w:r>
      <w:r w:rsidR="004A0380" w:rsidRPr="00B32175">
        <w:rPr>
          <w:rFonts w:ascii="Times New Roman" w:hAnsi="Times New Roman" w:cs="Times New Roman"/>
          <w:sz w:val="24"/>
          <w:szCs w:val="24"/>
        </w:rPr>
        <w:t>.</w:t>
      </w:r>
      <w:r w:rsidRPr="00B32175">
        <w:rPr>
          <w:rFonts w:ascii="Times New Roman" w:hAnsi="Times New Roman" w:cs="Times New Roman"/>
          <w:sz w:val="24"/>
          <w:szCs w:val="24"/>
        </w:rPr>
        <w:t xml:space="preserve"> Увеличилось количество у</w:t>
      </w:r>
      <w:r w:rsidR="004A0380" w:rsidRPr="00B32175">
        <w:rPr>
          <w:rFonts w:ascii="Times New Roman" w:hAnsi="Times New Roman" w:cs="Times New Roman"/>
          <w:sz w:val="24"/>
          <w:szCs w:val="24"/>
        </w:rPr>
        <w:t>чителей–руководителей исследований обучающихся</w:t>
      </w:r>
      <w:r w:rsidRPr="00B32175">
        <w:rPr>
          <w:rFonts w:ascii="Times New Roman" w:hAnsi="Times New Roman" w:cs="Times New Roman"/>
          <w:sz w:val="24"/>
          <w:szCs w:val="24"/>
        </w:rPr>
        <w:t xml:space="preserve">. Вместе с тем  ряду педагогов необходимо продолжить самообразование </w:t>
      </w:r>
      <w:r w:rsidR="004A0380" w:rsidRPr="00B32175">
        <w:rPr>
          <w:rFonts w:ascii="Times New Roman" w:hAnsi="Times New Roman" w:cs="Times New Roman"/>
          <w:sz w:val="24"/>
          <w:szCs w:val="24"/>
        </w:rPr>
        <w:t>в этом направлении.</w:t>
      </w:r>
    </w:p>
    <w:p w:rsidR="00282AFB" w:rsidRPr="00B32175" w:rsidRDefault="00282AFB" w:rsidP="0090657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Хорошие результаты сформированности предметных, метапредметных</w:t>
      </w:r>
      <w:r w:rsidR="00984CEC">
        <w:rPr>
          <w:rFonts w:ascii="Times New Roman" w:hAnsi="Times New Roman" w:cs="Times New Roman"/>
          <w:sz w:val="24"/>
          <w:szCs w:val="24"/>
        </w:rPr>
        <w:t>,</w:t>
      </w:r>
      <w:r w:rsidRPr="00B32175">
        <w:rPr>
          <w:rFonts w:ascii="Times New Roman" w:hAnsi="Times New Roman" w:cs="Times New Roman"/>
          <w:sz w:val="24"/>
          <w:szCs w:val="24"/>
        </w:rPr>
        <w:t xml:space="preserve"> личностных результатов (выше, чем в прошлом году) показали работы обучающихся</w:t>
      </w:r>
      <w:r w:rsidR="00E57E88" w:rsidRPr="00B32175">
        <w:rPr>
          <w:rFonts w:ascii="Times New Roman" w:hAnsi="Times New Roman" w:cs="Times New Roman"/>
          <w:sz w:val="24"/>
          <w:szCs w:val="24"/>
        </w:rPr>
        <w:t xml:space="preserve"> 1-4 кл., участников международного дистанционного мониторингового проекта «Эрудит</w:t>
      </w:r>
      <w:r w:rsidR="004A0380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E57E88" w:rsidRPr="00B32175">
        <w:rPr>
          <w:rFonts w:ascii="Times New Roman" w:hAnsi="Times New Roman" w:cs="Times New Roman"/>
          <w:sz w:val="24"/>
          <w:szCs w:val="24"/>
        </w:rPr>
        <w:t>- Марафон Учащихся» (ЭМУ). По данным аналитической информации об уровне сформированности ключевых компетентностей обучающихся  гимназия стала 36 из 231 образовательной организации в рейтинге результативности статусных образовательных учреждений ЭМУ – Эрудит 2016 (96 территорий из 5 стран).</w:t>
      </w:r>
    </w:p>
    <w:p w:rsidR="00DC7CDF" w:rsidRPr="00B32175" w:rsidRDefault="00E57E88" w:rsidP="0090657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Улучшены результаты по итогам междунаро</w:t>
      </w:r>
      <w:r w:rsidR="004A0380" w:rsidRPr="00B32175">
        <w:rPr>
          <w:rFonts w:ascii="Times New Roman" w:hAnsi="Times New Roman" w:cs="Times New Roman"/>
          <w:sz w:val="24"/>
          <w:szCs w:val="24"/>
        </w:rPr>
        <w:t>дного мониторингового проекта «</w:t>
      </w:r>
      <w:r w:rsidR="00D41569" w:rsidRPr="00B32175">
        <w:rPr>
          <w:rFonts w:ascii="Times New Roman" w:hAnsi="Times New Roman" w:cs="Times New Roman"/>
          <w:sz w:val="24"/>
          <w:szCs w:val="24"/>
        </w:rPr>
        <w:t xml:space="preserve">Грамотей </w:t>
      </w:r>
      <w:r w:rsidRPr="00B32175">
        <w:rPr>
          <w:rFonts w:ascii="Times New Roman" w:hAnsi="Times New Roman" w:cs="Times New Roman"/>
          <w:sz w:val="24"/>
          <w:szCs w:val="24"/>
        </w:rPr>
        <w:t>+» (5-11кл.), который является логическим продолжением конкурса «Эму-</w:t>
      </w:r>
      <w:r w:rsidR="00DC7CDF" w:rsidRPr="00B32175">
        <w:rPr>
          <w:rFonts w:ascii="Times New Roman" w:hAnsi="Times New Roman" w:cs="Times New Roman"/>
          <w:sz w:val="24"/>
          <w:szCs w:val="24"/>
        </w:rPr>
        <w:t>Эрудит». В целом гимназисты показали хороший урове</w:t>
      </w:r>
      <w:r w:rsidR="00D41569" w:rsidRPr="00B32175">
        <w:rPr>
          <w:rFonts w:ascii="Times New Roman" w:hAnsi="Times New Roman" w:cs="Times New Roman"/>
          <w:sz w:val="24"/>
          <w:szCs w:val="24"/>
        </w:rPr>
        <w:t xml:space="preserve">нь. </w:t>
      </w:r>
      <w:r w:rsidR="00DC7CDF" w:rsidRPr="00B32175">
        <w:rPr>
          <w:rFonts w:ascii="Times New Roman" w:hAnsi="Times New Roman" w:cs="Times New Roman"/>
          <w:sz w:val="24"/>
          <w:szCs w:val="24"/>
        </w:rPr>
        <w:t>В сравнении со средним показателем по России</w:t>
      </w:r>
      <w:r w:rsidR="00D41569" w:rsidRPr="00B32175">
        <w:rPr>
          <w:rFonts w:ascii="Times New Roman" w:hAnsi="Times New Roman" w:cs="Times New Roman"/>
          <w:sz w:val="24"/>
          <w:szCs w:val="24"/>
        </w:rPr>
        <w:t xml:space="preserve"> (</w:t>
      </w:r>
      <w:r w:rsidR="004A0380" w:rsidRPr="00B32175">
        <w:rPr>
          <w:rFonts w:ascii="Times New Roman" w:hAnsi="Times New Roman" w:cs="Times New Roman"/>
          <w:sz w:val="24"/>
          <w:szCs w:val="24"/>
        </w:rPr>
        <w:t xml:space="preserve">по каждому классу) результаты выше во всех коллективах. Впервые за 3 года имеются обучающиеся, </w:t>
      </w:r>
      <w:r w:rsidR="009134D3" w:rsidRPr="00B32175">
        <w:rPr>
          <w:rFonts w:ascii="Times New Roman" w:hAnsi="Times New Roman" w:cs="Times New Roman"/>
          <w:sz w:val="24"/>
          <w:szCs w:val="24"/>
        </w:rPr>
        <w:t>набравшие 100 баллов из 100 возможных (10 чел).</w:t>
      </w:r>
      <w:r w:rsidR="00D41569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984CEC">
        <w:rPr>
          <w:rFonts w:ascii="Times New Roman" w:hAnsi="Times New Roman" w:cs="Times New Roman"/>
          <w:sz w:val="24"/>
          <w:szCs w:val="24"/>
        </w:rPr>
        <w:t>Вместе с тем выполнили</w:t>
      </w:r>
      <w:r w:rsidR="009134D3" w:rsidRPr="00B32175">
        <w:rPr>
          <w:rFonts w:ascii="Times New Roman" w:hAnsi="Times New Roman" w:cs="Times New Roman"/>
          <w:sz w:val="24"/>
          <w:szCs w:val="24"/>
        </w:rPr>
        <w:t xml:space="preserve"> менее 50% заданий- 18 человек из 370 (51%); в прошлом году таких ребят было 59 чел. из 300 участников.</w:t>
      </w:r>
    </w:p>
    <w:p w:rsidR="009A7B30" w:rsidRPr="00984CEC" w:rsidRDefault="009A7B30" w:rsidP="009A7B30">
      <w:pPr>
        <w:pStyle w:val="a4"/>
        <w:ind w:left="0"/>
        <w:jc w:val="center"/>
        <w:rPr>
          <w:rFonts w:ascii="Times New Roman" w:hAnsi="Times New Roman" w:cs="Times New Roman"/>
        </w:rPr>
      </w:pPr>
      <w:r w:rsidRPr="00984CEC">
        <w:rPr>
          <w:rFonts w:ascii="Times New Roman" w:hAnsi="Times New Roman" w:cs="Times New Roman"/>
          <w:b/>
        </w:rPr>
        <w:t>Итоги успеваемости за 2016-2017 учебный год</w:t>
      </w:r>
    </w:p>
    <w:tbl>
      <w:tblPr>
        <w:tblStyle w:val="a3"/>
        <w:tblW w:w="0" w:type="auto"/>
        <w:tblInd w:w="-953" w:type="dxa"/>
        <w:tblLayout w:type="fixed"/>
        <w:tblLook w:val="04A0"/>
      </w:tblPr>
      <w:tblGrid>
        <w:gridCol w:w="675"/>
        <w:gridCol w:w="972"/>
        <w:gridCol w:w="905"/>
        <w:gridCol w:w="1225"/>
        <w:gridCol w:w="403"/>
        <w:gridCol w:w="498"/>
        <w:gridCol w:w="344"/>
        <w:gridCol w:w="648"/>
        <w:gridCol w:w="709"/>
        <w:gridCol w:w="851"/>
        <w:gridCol w:w="1275"/>
        <w:gridCol w:w="958"/>
        <w:gridCol w:w="6"/>
        <w:gridCol w:w="952"/>
        <w:gridCol w:w="6"/>
      </w:tblGrid>
      <w:tr w:rsidR="009A7B30" w:rsidRPr="00984CEC" w:rsidTr="00D150E3">
        <w:trPr>
          <w:gridAfter w:val="1"/>
          <w:wAfter w:w="6" w:type="dxa"/>
          <w:trHeight w:val="210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классы</w:t>
            </w:r>
          </w:p>
        </w:tc>
        <w:tc>
          <w:tcPr>
            <w:tcW w:w="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Количество учащихя на конец года</w:t>
            </w:r>
          </w:p>
        </w:tc>
        <w:tc>
          <w:tcPr>
            <w:tcW w:w="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Аттестовано</w:t>
            </w:r>
          </w:p>
        </w:tc>
        <w:tc>
          <w:tcPr>
            <w:tcW w:w="1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Качественная аттестация</w:t>
            </w:r>
          </w:p>
        </w:tc>
        <w:tc>
          <w:tcPr>
            <w:tcW w:w="1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Не аттестовано</w:t>
            </w:r>
          </w:p>
        </w:tc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7B30" w:rsidRPr="00984CEC" w:rsidRDefault="009A7B30" w:rsidP="00D150E3">
            <w:pPr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 xml:space="preserve">     успевают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7B30" w:rsidRPr="00984CEC" w:rsidRDefault="009A7B30" w:rsidP="00D150E3">
            <w:pPr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не успевают</w:t>
            </w:r>
            <w:r w:rsidR="00750714" w:rsidRPr="00984CEC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750714" w:rsidRPr="00984CEC" w:rsidRDefault="00750714" w:rsidP="00D150E3">
            <w:pPr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(на 30.05.2017)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Успевают на «5» (отличники)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Успевают на «4» и «5»</w:t>
            </w:r>
            <w:r w:rsidR="00984CEC" w:rsidRPr="00984CEC">
              <w:rPr>
                <w:rFonts w:cs="Times New Roman"/>
                <w:sz w:val="18"/>
                <w:szCs w:val="18"/>
              </w:rPr>
              <w:t>, имеют повышенный уровень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% качества</w:t>
            </w:r>
          </w:p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2016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% качества</w:t>
            </w:r>
          </w:p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2017</w:t>
            </w:r>
          </w:p>
        </w:tc>
      </w:tr>
      <w:tr w:rsidR="009A7B30" w:rsidRPr="00984CEC" w:rsidTr="00D56971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7B30" w:rsidRPr="00984CEC" w:rsidRDefault="009A7B30" w:rsidP="00D150E3">
            <w:pPr>
              <w:ind w:right="113"/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По болезни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7B30" w:rsidRPr="00984CEC" w:rsidRDefault="009A7B30" w:rsidP="00D150E3">
            <w:pPr>
              <w:ind w:right="113"/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 xml:space="preserve">Др.уваж.причины </w:t>
            </w: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7B30" w:rsidRPr="00984CEC" w:rsidRDefault="009A7B30" w:rsidP="00D150E3">
            <w:pPr>
              <w:ind w:right="113"/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прогулы</w:t>
            </w:r>
          </w:p>
        </w:tc>
        <w:tc>
          <w:tcPr>
            <w:tcW w:w="6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Повышенный уровень         6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Повышенный уровень         0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Повышенный уровень         14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54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Повышенный уровень         12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43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Повышенный уровень       12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46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4Б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Повышенный уровень         7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Повышенный уровень         6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23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 xml:space="preserve">Повышенный уровень         </w:t>
            </w:r>
            <w:r w:rsidRPr="00984CEC">
              <w:rPr>
                <w:rFonts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45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lastRenderedPageBreak/>
              <w:t>6А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Повышенный уровень        5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9A7B30" w:rsidRPr="00984CEC" w:rsidTr="00984C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both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 xml:space="preserve">Повышенный уровень         1     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9A7B30" w:rsidRPr="00984CEC" w:rsidTr="00984CEC"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70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62 (-8)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84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38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38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54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62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38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40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42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52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69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9В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27 (-1)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33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38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40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11А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38 (-12)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11Б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36</w:t>
            </w:r>
          </w:p>
        </w:tc>
      </w:tr>
      <w:tr w:rsidR="009A7B30" w:rsidRPr="00984CEC" w:rsidTr="00D5697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636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636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579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643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205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30" w:rsidRPr="00984CEC" w:rsidRDefault="009A7B30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4CEC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30" w:rsidRPr="00984CEC" w:rsidRDefault="009A7B30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4CEC">
              <w:rPr>
                <w:rFonts w:cs="Times New Roman"/>
                <w:b/>
                <w:sz w:val="18"/>
                <w:szCs w:val="18"/>
              </w:rPr>
              <w:t>39 (-1)</w:t>
            </w:r>
          </w:p>
        </w:tc>
      </w:tr>
    </w:tbl>
    <w:p w:rsidR="009A7B30" w:rsidRPr="00B32175" w:rsidRDefault="009A7B30" w:rsidP="009A7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4E9" w:rsidRPr="00B32175" w:rsidRDefault="009A7B30" w:rsidP="009424E9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По итогам учебного года отмечается рост </w:t>
      </w:r>
      <w:r w:rsidR="009134D3" w:rsidRPr="00B32175">
        <w:rPr>
          <w:rFonts w:ascii="Times New Roman" w:hAnsi="Times New Roman" w:cs="Times New Roman"/>
          <w:sz w:val="24"/>
          <w:szCs w:val="24"/>
        </w:rPr>
        <w:t>количества</w:t>
      </w:r>
      <w:r w:rsidR="00EF37FC" w:rsidRPr="00B32175">
        <w:rPr>
          <w:rFonts w:ascii="Times New Roman" w:hAnsi="Times New Roman" w:cs="Times New Roman"/>
          <w:sz w:val="24"/>
          <w:szCs w:val="24"/>
        </w:rPr>
        <w:t xml:space="preserve"> обучающихся, успевающих на «4» и «5» в 7-11 классах, а в целом по гимназии зафиксировано снижение</w:t>
      </w:r>
      <w:r w:rsidR="009134D3" w:rsidRPr="00B32175">
        <w:rPr>
          <w:rFonts w:ascii="Times New Roman" w:hAnsi="Times New Roman" w:cs="Times New Roman"/>
          <w:sz w:val="24"/>
          <w:szCs w:val="24"/>
        </w:rPr>
        <w:t xml:space="preserve"> по этому показателю</w:t>
      </w:r>
      <w:r w:rsidR="00EF37FC" w:rsidRPr="00B32175">
        <w:rPr>
          <w:rFonts w:ascii="Times New Roman" w:hAnsi="Times New Roman" w:cs="Times New Roman"/>
          <w:sz w:val="24"/>
          <w:szCs w:val="24"/>
        </w:rPr>
        <w:t xml:space="preserve"> с 40% до 39% (на 1%). 11 человек </w:t>
      </w:r>
      <w:r w:rsidR="0047508F" w:rsidRPr="00B32175">
        <w:rPr>
          <w:rFonts w:ascii="Times New Roman" w:hAnsi="Times New Roman" w:cs="Times New Roman"/>
          <w:sz w:val="24"/>
          <w:szCs w:val="24"/>
        </w:rPr>
        <w:t xml:space="preserve">(на 30.05.17г.) </w:t>
      </w:r>
      <w:r w:rsidR="00EF37FC" w:rsidRPr="00B32175">
        <w:rPr>
          <w:rFonts w:ascii="Times New Roman" w:hAnsi="Times New Roman" w:cs="Times New Roman"/>
          <w:sz w:val="24"/>
          <w:szCs w:val="24"/>
        </w:rPr>
        <w:t>перев</w:t>
      </w:r>
      <w:r w:rsidR="009134D3" w:rsidRPr="00B32175">
        <w:rPr>
          <w:rFonts w:ascii="Times New Roman" w:hAnsi="Times New Roman" w:cs="Times New Roman"/>
          <w:sz w:val="24"/>
          <w:szCs w:val="24"/>
        </w:rPr>
        <w:t>едены в следующий класс условно</w:t>
      </w:r>
      <w:r w:rsidR="00EF37FC" w:rsidRPr="00B32175">
        <w:rPr>
          <w:rFonts w:ascii="Times New Roman" w:hAnsi="Times New Roman" w:cs="Times New Roman"/>
          <w:sz w:val="24"/>
          <w:szCs w:val="24"/>
        </w:rPr>
        <w:t>, т.к.  получили неудовлетворительный результат по итогам промежуточной аттестации. Из них 7 человек</w:t>
      </w:r>
      <w:r w:rsidR="00750714" w:rsidRPr="00B32175">
        <w:rPr>
          <w:rFonts w:ascii="Times New Roman" w:hAnsi="Times New Roman" w:cs="Times New Roman"/>
          <w:sz w:val="24"/>
          <w:szCs w:val="24"/>
        </w:rPr>
        <w:t xml:space="preserve"> из начальной школы. На 1 июля повторную промежуточную аттестацию успешно прошли 4 человека, а 7 человек </w:t>
      </w:r>
      <w:r w:rsidR="00984CEC">
        <w:rPr>
          <w:rFonts w:ascii="Times New Roman" w:hAnsi="Times New Roman" w:cs="Times New Roman"/>
          <w:sz w:val="24"/>
          <w:szCs w:val="24"/>
        </w:rPr>
        <w:t>пройдут</w:t>
      </w:r>
      <w:r w:rsidR="00750714" w:rsidRPr="00B32175">
        <w:rPr>
          <w:rFonts w:ascii="Times New Roman" w:hAnsi="Times New Roman" w:cs="Times New Roman"/>
          <w:sz w:val="24"/>
          <w:szCs w:val="24"/>
        </w:rPr>
        <w:t xml:space="preserve"> такую аттестацию в августе (21.08.). Считать данный результат ухудшением качества </w:t>
      </w:r>
      <w:r w:rsidR="00EF37FC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750714" w:rsidRPr="00B32175">
        <w:rPr>
          <w:rFonts w:ascii="Times New Roman" w:hAnsi="Times New Roman" w:cs="Times New Roman"/>
          <w:sz w:val="24"/>
          <w:szCs w:val="24"/>
        </w:rPr>
        <w:t>обучения в гимназии, по мнению педагогического коллектива, некорректно. Привлекает внимание тот факт, что</w:t>
      </w:r>
      <w:r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750714" w:rsidRPr="00B32175">
        <w:rPr>
          <w:rFonts w:ascii="Times New Roman" w:hAnsi="Times New Roman" w:cs="Times New Roman"/>
          <w:sz w:val="24"/>
          <w:szCs w:val="24"/>
        </w:rPr>
        <w:t xml:space="preserve">в начальной школе нет обучающихся, имеющих высокий уровень знаний по </w:t>
      </w:r>
      <w:r w:rsidR="009134D3" w:rsidRPr="00B32175">
        <w:rPr>
          <w:rFonts w:ascii="Times New Roman" w:hAnsi="Times New Roman" w:cs="Times New Roman"/>
          <w:sz w:val="24"/>
          <w:szCs w:val="24"/>
        </w:rPr>
        <w:t>всем предметам, т.е. отличников,</w:t>
      </w:r>
      <w:r w:rsidR="00750714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9134D3" w:rsidRPr="00B32175">
        <w:rPr>
          <w:rFonts w:ascii="Times New Roman" w:hAnsi="Times New Roman" w:cs="Times New Roman"/>
          <w:sz w:val="24"/>
          <w:szCs w:val="24"/>
        </w:rPr>
        <w:t>н</w:t>
      </w:r>
      <w:r w:rsidR="00F8132D" w:rsidRPr="00B32175">
        <w:rPr>
          <w:rFonts w:ascii="Times New Roman" w:hAnsi="Times New Roman" w:cs="Times New Roman"/>
          <w:sz w:val="24"/>
          <w:szCs w:val="24"/>
        </w:rPr>
        <w:t>о при этом в</w:t>
      </w:r>
      <w:r w:rsidR="0047508F" w:rsidRPr="00B32175">
        <w:rPr>
          <w:rFonts w:ascii="Times New Roman" w:hAnsi="Times New Roman" w:cs="Times New Roman"/>
          <w:sz w:val="24"/>
          <w:szCs w:val="24"/>
        </w:rPr>
        <w:t>ы</w:t>
      </w:r>
      <w:r w:rsidR="00F8132D" w:rsidRPr="00B32175">
        <w:rPr>
          <w:rFonts w:ascii="Times New Roman" w:hAnsi="Times New Roman" w:cs="Times New Roman"/>
          <w:sz w:val="24"/>
          <w:szCs w:val="24"/>
        </w:rPr>
        <w:t xml:space="preserve">росло число детей, имеющих патологии развития: 8 чел. (ОВЗ), 3 чел. ( инвалиды). </w:t>
      </w:r>
      <w:r w:rsidR="009134D3" w:rsidRPr="00B32175">
        <w:rPr>
          <w:rFonts w:ascii="Times New Roman" w:hAnsi="Times New Roman" w:cs="Times New Roman"/>
          <w:sz w:val="24"/>
          <w:szCs w:val="24"/>
        </w:rPr>
        <w:t>Р</w:t>
      </w:r>
      <w:r w:rsidR="00F8132D" w:rsidRPr="00B32175">
        <w:rPr>
          <w:rFonts w:ascii="Times New Roman" w:hAnsi="Times New Roman" w:cs="Times New Roman"/>
          <w:sz w:val="24"/>
          <w:szCs w:val="24"/>
        </w:rPr>
        <w:t>астет число неполных, малообеспеченных неблагоп</w:t>
      </w:r>
      <w:r w:rsidR="00906577" w:rsidRPr="00B32175">
        <w:rPr>
          <w:rFonts w:ascii="Times New Roman" w:hAnsi="Times New Roman" w:cs="Times New Roman"/>
          <w:sz w:val="24"/>
          <w:szCs w:val="24"/>
        </w:rPr>
        <w:t>олучны</w:t>
      </w:r>
      <w:r w:rsidR="00F8132D" w:rsidRPr="00B32175">
        <w:rPr>
          <w:rFonts w:ascii="Times New Roman" w:hAnsi="Times New Roman" w:cs="Times New Roman"/>
          <w:sz w:val="24"/>
          <w:szCs w:val="24"/>
        </w:rPr>
        <w:t xml:space="preserve">х семей. Налицо </w:t>
      </w:r>
      <w:r w:rsidR="00B025F0" w:rsidRPr="00B32175">
        <w:rPr>
          <w:rFonts w:ascii="Times New Roman" w:hAnsi="Times New Roman" w:cs="Times New Roman"/>
          <w:sz w:val="24"/>
          <w:szCs w:val="24"/>
        </w:rPr>
        <w:t xml:space="preserve">изменение контингента обучающихся,  что требует </w:t>
      </w:r>
      <w:r w:rsidR="00906577" w:rsidRPr="00B32175">
        <w:rPr>
          <w:rFonts w:ascii="Times New Roman" w:hAnsi="Times New Roman" w:cs="Times New Roman"/>
          <w:sz w:val="24"/>
          <w:szCs w:val="24"/>
        </w:rPr>
        <w:t xml:space="preserve">и </w:t>
      </w:r>
      <w:r w:rsidR="00B025F0" w:rsidRPr="00B32175">
        <w:rPr>
          <w:rFonts w:ascii="Times New Roman" w:hAnsi="Times New Roman" w:cs="Times New Roman"/>
          <w:sz w:val="24"/>
          <w:szCs w:val="24"/>
        </w:rPr>
        <w:t xml:space="preserve">изменений в работе с детьми и с родителями. </w:t>
      </w:r>
      <w:r w:rsidR="00F8132D" w:rsidRPr="00B32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577" w:rsidRPr="00B32175" w:rsidRDefault="009134D3" w:rsidP="009424E9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По-прежнему серьезной проблемой остается проблема здо</w:t>
      </w:r>
      <w:r w:rsidR="00984CEC">
        <w:rPr>
          <w:rFonts w:ascii="Times New Roman" w:hAnsi="Times New Roman" w:cs="Times New Roman"/>
          <w:sz w:val="24"/>
          <w:szCs w:val="24"/>
        </w:rPr>
        <w:t>ровья обучающихся, к</w:t>
      </w:r>
      <w:r w:rsidRPr="00B32175">
        <w:rPr>
          <w:rFonts w:ascii="Times New Roman" w:hAnsi="Times New Roman" w:cs="Times New Roman"/>
          <w:sz w:val="24"/>
          <w:szCs w:val="24"/>
        </w:rPr>
        <w:t>оторое ухудшается несмотря на прилагаемые усилия.</w:t>
      </w:r>
      <w:r w:rsidR="009424E9" w:rsidRPr="00B32175">
        <w:rPr>
          <w:rFonts w:ascii="Times New Roman" w:hAnsi="Times New Roman" w:cs="Times New Roman"/>
          <w:sz w:val="24"/>
          <w:szCs w:val="24"/>
        </w:rPr>
        <w:t xml:space="preserve"> В</w:t>
      </w:r>
      <w:r w:rsidRPr="00B32175">
        <w:rPr>
          <w:rFonts w:ascii="Times New Roman" w:hAnsi="Times New Roman" w:cs="Times New Roman"/>
          <w:sz w:val="24"/>
          <w:szCs w:val="24"/>
        </w:rPr>
        <w:t xml:space="preserve"> 1 класс в 2016 году при</w:t>
      </w:r>
      <w:r w:rsidR="009424E9" w:rsidRPr="00B32175">
        <w:rPr>
          <w:rFonts w:ascii="Times New Roman" w:hAnsi="Times New Roman" w:cs="Times New Roman"/>
          <w:sz w:val="24"/>
          <w:szCs w:val="24"/>
        </w:rPr>
        <w:t>шли</w:t>
      </w:r>
      <w:r w:rsidR="00984CEC">
        <w:rPr>
          <w:rFonts w:ascii="Times New Roman" w:hAnsi="Times New Roman" w:cs="Times New Roman"/>
          <w:sz w:val="24"/>
          <w:szCs w:val="24"/>
        </w:rPr>
        <w:t xml:space="preserve"> </w:t>
      </w:r>
      <w:r w:rsidR="009424E9" w:rsidRPr="00B32175">
        <w:rPr>
          <w:rFonts w:ascii="Times New Roman" w:hAnsi="Times New Roman" w:cs="Times New Roman"/>
          <w:sz w:val="24"/>
          <w:szCs w:val="24"/>
        </w:rPr>
        <w:t>51% детей с различными отклонениями. На 17 человек выросло количество гимназистов подготовительной физкультурной группы, на 7 человек – спецмедгруппы.</w:t>
      </w:r>
      <w:r w:rsidR="007F505E">
        <w:rPr>
          <w:rFonts w:ascii="Times New Roman" w:hAnsi="Times New Roman" w:cs="Times New Roman"/>
          <w:sz w:val="24"/>
          <w:szCs w:val="24"/>
        </w:rPr>
        <w:t xml:space="preserve"> Выросло количество детей – инвалидов и в средней школе.</w:t>
      </w:r>
      <w:r w:rsidR="009424E9" w:rsidRPr="00B32175">
        <w:rPr>
          <w:rFonts w:ascii="Times New Roman" w:hAnsi="Times New Roman" w:cs="Times New Roman"/>
          <w:sz w:val="24"/>
          <w:szCs w:val="24"/>
        </w:rPr>
        <w:t xml:space="preserve"> Основное увеличение</w:t>
      </w:r>
      <w:r w:rsidR="007F505E">
        <w:rPr>
          <w:rFonts w:ascii="Times New Roman" w:hAnsi="Times New Roman" w:cs="Times New Roman"/>
          <w:sz w:val="24"/>
          <w:szCs w:val="24"/>
        </w:rPr>
        <w:t xml:space="preserve"> детей подготовительной физкультурной группы произошло в 8 –</w:t>
      </w:r>
      <w:r w:rsidR="009424E9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7F505E">
        <w:rPr>
          <w:rFonts w:ascii="Times New Roman" w:hAnsi="Times New Roman" w:cs="Times New Roman"/>
          <w:sz w:val="24"/>
          <w:szCs w:val="24"/>
        </w:rPr>
        <w:t xml:space="preserve">9 классах, по-прежнему сохраняется </w:t>
      </w:r>
      <w:r w:rsidR="009424E9" w:rsidRPr="00B32175">
        <w:rPr>
          <w:rFonts w:ascii="Times New Roman" w:hAnsi="Times New Roman" w:cs="Times New Roman"/>
          <w:sz w:val="24"/>
          <w:szCs w:val="24"/>
        </w:rPr>
        <w:t xml:space="preserve">тенденция ухудшения здоровья с увеличением </w:t>
      </w:r>
      <w:r w:rsidR="007F505E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9424E9" w:rsidRPr="00B32175">
        <w:rPr>
          <w:rFonts w:ascii="Times New Roman" w:hAnsi="Times New Roman" w:cs="Times New Roman"/>
          <w:sz w:val="24"/>
          <w:szCs w:val="24"/>
        </w:rPr>
        <w:t>нагрузки.</w:t>
      </w:r>
    </w:p>
    <w:p w:rsidR="009424E9" w:rsidRPr="00B32175" w:rsidRDefault="009424E9" w:rsidP="009424E9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Серьезно выросло количество про</w:t>
      </w:r>
      <w:r w:rsidR="007F505E">
        <w:rPr>
          <w:rFonts w:ascii="Times New Roman" w:hAnsi="Times New Roman" w:cs="Times New Roman"/>
          <w:sz w:val="24"/>
          <w:szCs w:val="24"/>
        </w:rPr>
        <w:t>пущенных уроков по болезни, отме</w:t>
      </w:r>
      <w:r w:rsidRPr="00B32175">
        <w:rPr>
          <w:rFonts w:ascii="Times New Roman" w:hAnsi="Times New Roman" w:cs="Times New Roman"/>
          <w:sz w:val="24"/>
          <w:szCs w:val="24"/>
        </w:rPr>
        <w:t>чается рост более, чем в два раза в 7А, 8А, 9А, 9Б и 2Б классах.  Снижение произошло только во 2 А, 9Б, 10Б, кл.</w:t>
      </w:r>
    </w:p>
    <w:p w:rsidR="009424E9" w:rsidRPr="00B32175" w:rsidRDefault="009424E9" w:rsidP="009424E9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Начиная с 2012-2013 уч.года растет число пропущенных уроков  в целом по уважительной причине (с учетом болезн</w:t>
      </w:r>
      <w:r w:rsidR="000D458C" w:rsidRPr="00B32175">
        <w:rPr>
          <w:rFonts w:ascii="Times New Roman" w:hAnsi="Times New Roman" w:cs="Times New Roman"/>
          <w:sz w:val="24"/>
          <w:szCs w:val="24"/>
        </w:rPr>
        <w:t>ей): с 73 уроков на одного обучающегося до 82.</w:t>
      </w:r>
    </w:p>
    <w:p w:rsidR="00C51C2E" w:rsidRPr="00B32175" w:rsidRDefault="00C51C2E" w:rsidP="00C51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175">
        <w:rPr>
          <w:rFonts w:ascii="Times New Roman" w:hAnsi="Times New Roman" w:cs="Times New Roman"/>
          <w:b/>
          <w:sz w:val="24"/>
          <w:szCs w:val="24"/>
        </w:rPr>
        <w:t>Результаты участия гимназистов в муниципальном этапе  Всероссийской  олимпиады школьников</w:t>
      </w:r>
    </w:p>
    <w:tbl>
      <w:tblPr>
        <w:tblStyle w:val="a3"/>
        <w:tblW w:w="0" w:type="auto"/>
        <w:tblLook w:val="04A0"/>
      </w:tblPr>
      <w:tblGrid>
        <w:gridCol w:w="1809"/>
        <w:gridCol w:w="1560"/>
        <w:gridCol w:w="2693"/>
        <w:gridCol w:w="3509"/>
      </w:tblGrid>
      <w:tr w:rsidR="00C51C2E" w:rsidRPr="007F505E" w:rsidTr="00D150E3">
        <w:trPr>
          <w:trHeight w:val="62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 xml:space="preserve">Учебный год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 xml:space="preserve">Количество участников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Количество</w:t>
            </w:r>
          </w:p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призовых мест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Процент победителей и призёров от числа участников</w:t>
            </w:r>
          </w:p>
        </w:tc>
      </w:tr>
      <w:tr w:rsidR="00C51C2E" w:rsidRPr="007F505E" w:rsidTr="00D150E3">
        <w:trPr>
          <w:trHeight w:val="30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F505E">
              <w:rPr>
                <w:rFonts w:cs="Times New Roman"/>
                <w:b/>
                <w:sz w:val="18"/>
                <w:szCs w:val="18"/>
              </w:rPr>
              <w:t>2010/11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50 (+10)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40</w:t>
            </w:r>
          </w:p>
        </w:tc>
      </w:tr>
      <w:tr w:rsidR="00C51C2E" w:rsidRPr="007F505E" w:rsidTr="00D150E3">
        <w:trPr>
          <w:trHeight w:val="30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F505E">
              <w:rPr>
                <w:rFonts w:cs="Times New Roman"/>
                <w:b/>
                <w:sz w:val="18"/>
                <w:szCs w:val="18"/>
              </w:rPr>
              <w:t>2011/12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37 (-13)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41</w:t>
            </w:r>
          </w:p>
        </w:tc>
      </w:tr>
      <w:tr w:rsidR="00C51C2E" w:rsidRPr="007F505E" w:rsidTr="00D150E3">
        <w:trPr>
          <w:trHeight w:val="30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F505E">
              <w:rPr>
                <w:rFonts w:cs="Times New Roman"/>
                <w:b/>
                <w:sz w:val="18"/>
                <w:szCs w:val="18"/>
              </w:rPr>
              <w:t>2012/13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58 (+11)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31</w:t>
            </w:r>
          </w:p>
        </w:tc>
      </w:tr>
      <w:tr w:rsidR="00C51C2E" w:rsidRPr="007F505E" w:rsidTr="00D150E3">
        <w:trPr>
          <w:trHeight w:val="31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F505E">
              <w:rPr>
                <w:rFonts w:cs="Times New Roman"/>
                <w:b/>
                <w:sz w:val="18"/>
                <w:szCs w:val="18"/>
              </w:rPr>
              <w:t>2013/14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59 (+1)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37</w:t>
            </w:r>
          </w:p>
        </w:tc>
      </w:tr>
      <w:tr w:rsidR="00C51C2E" w:rsidRPr="007F505E" w:rsidTr="00D150E3">
        <w:trPr>
          <w:trHeight w:val="30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F505E">
              <w:rPr>
                <w:rFonts w:cs="Times New Roman"/>
                <w:b/>
                <w:sz w:val="18"/>
                <w:szCs w:val="18"/>
              </w:rPr>
              <w:t>2014/15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75 (+16)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33</w:t>
            </w:r>
          </w:p>
        </w:tc>
      </w:tr>
      <w:tr w:rsidR="00C51C2E" w:rsidRPr="007F505E" w:rsidTr="00D150E3">
        <w:trPr>
          <w:trHeight w:val="30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F505E">
              <w:rPr>
                <w:rFonts w:cs="Times New Roman"/>
                <w:b/>
                <w:sz w:val="18"/>
                <w:szCs w:val="18"/>
              </w:rPr>
              <w:lastRenderedPageBreak/>
              <w:t>2015/16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75 (=)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35</w:t>
            </w:r>
          </w:p>
        </w:tc>
      </w:tr>
      <w:tr w:rsidR="00C51C2E" w:rsidRPr="007F505E" w:rsidTr="00D150E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F505E">
              <w:rPr>
                <w:rFonts w:cs="Times New Roman"/>
                <w:b/>
                <w:sz w:val="18"/>
                <w:szCs w:val="18"/>
              </w:rPr>
              <w:t>2016/17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110 (+35)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C2E" w:rsidRPr="007F505E" w:rsidRDefault="00C51C2E" w:rsidP="00D150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05E">
              <w:rPr>
                <w:rFonts w:cs="Times New Roman"/>
                <w:sz w:val="18"/>
                <w:szCs w:val="18"/>
              </w:rPr>
              <w:t>32</w:t>
            </w:r>
          </w:p>
        </w:tc>
      </w:tr>
      <w:tr w:rsidR="00587F57" w:rsidRPr="00B32175" w:rsidTr="00D150E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F57" w:rsidRPr="00B32175" w:rsidRDefault="00587F57" w:rsidP="00D1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F57" w:rsidRPr="00B32175" w:rsidRDefault="00587F57" w:rsidP="00D1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F57" w:rsidRPr="00B32175" w:rsidRDefault="00587F57" w:rsidP="00D1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F57" w:rsidRPr="00B32175" w:rsidRDefault="00587F57" w:rsidP="00D1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57" w:rsidRPr="00B32175" w:rsidTr="00D150E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F57" w:rsidRPr="00B32175" w:rsidRDefault="00587F57" w:rsidP="00D1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F57" w:rsidRPr="00B32175" w:rsidRDefault="00587F57" w:rsidP="00D1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F57" w:rsidRPr="00B32175" w:rsidRDefault="00587F57" w:rsidP="00D1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F57" w:rsidRPr="00B32175" w:rsidRDefault="00587F57" w:rsidP="00D1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577" w:rsidRPr="00B32175" w:rsidRDefault="00587F57" w:rsidP="0090657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Резко выросло количество участников муниципального этапа олимпиады</w:t>
      </w:r>
      <w:r w:rsidR="00906577" w:rsidRPr="00B32175">
        <w:rPr>
          <w:rFonts w:ascii="Times New Roman" w:hAnsi="Times New Roman" w:cs="Times New Roman"/>
          <w:sz w:val="24"/>
          <w:szCs w:val="24"/>
        </w:rPr>
        <w:t>.</w:t>
      </w:r>
      <w:r w:rsidRPr="00B32175">
        <w:rPr>
          <w:rFonts w:ascii="Times New Roman" w:hAnsi="Times New Roman" w:cs="Times New Roman"/>
          <w:sz w:val="24"/>
          <w:szCs w:val="24"/>
        </w:rPr>
        <w:t xml:space="preserve"> Причины, в первую очередь, «внешние» - к участию приняли всех обучающихся по квотам школьного этапа (вошли все участники, набравшие от 80 до 100 баллов). Это количество больше, чем просто победитель и два призера (как допускали раньше). Кроме того, отмечается рост интереса обучающихся к участию в олимпиадах по праву, обществознанию. </w:t>
      </w:r>
    </w:p>
    <w:p w:rsidR="00B2448D" w:rsidRPr="00B32175" w:rsidRDefault="00587F57" w:rsidP="0090657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По итогам муниципального этапа Всероссийской олимпиады школьников участвовали в региональном этапе шестеро гимназистов. Победителем в </w:t>
      </w:r>
      <w:r w:rsidR="00906577" w:rsidRPr="00B32175">
        <w:rPr>
          <w:rFonts w:ascii="Times New Roman" w:hAnsi="Times New Roman" w:cs="Times New Roman"/>
          <w:sz w:val="24"/>
          <w:szCs w:val="24"/>
        </w:rPr>
        <w:t>крае</w:t>
      </w:r>
      <w:r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906577" w:rsidRPr="00B32175">
        <w:rPr>
          <w:rFonts w:ascii="Times New Roman" w:hAnsi="Times New Roman" w:cs="Times New Roman"/>
          <w:sz w:val="24"/>
          <w:szCs w:val="24"/>
        </w:rPr>
        <w:t>стала Гам</w:t>
      </w:r>
      <w:r w:rsidR="00864195" w:rsidRPr="00B32175">
        <w:rPr>
          <w:rFonts w:ascii="Times New Roman" w:hAnsi="Times New Roman" w:cs="Times New Roman"/>
          <w:sz w:val="24"/>
          <w:szCs w:val="24"/>
        </w:rPr>
        <w:t>башидзе Полина ( по праву), она приняла участие в заключительном этапе, вошла в шестой десяток из 120 участников.</w:t>
      </w:r>
      <w:r w:rsidRPr="00B32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33E" w:rsidRPr="00B32175" w:rsidRDefault="00B2448D" w:rsidP="0090657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ab/>
      </w:r>
      <w:r w:rsidRPr="00B32175">
        <w:rPr>
          <w:rFonts w:ascii="Times New Roman" w:hAnsi="Times New Roman" w:cs="Times New Roman"/>
          <w:sz w:val="24"/>
          <w:szCs w:val="24"/>
        </w:rPr>
        <w:tab/>
      </w:r>
      <w:r w:rsidR="00864195" w:rsidRPr="00B32175">
        <w:rPr>
          <w:rFonts w:ascii="Times New Roman" w:hAnsi="Times New Roman" w:cs="Times New Roman"/>
          <w:sz w:val="24"/>
          <w:szCs w:val="24"/>
        </w:rPr>
        <w:t xml:space="preserve">Несмотря </w:t>
      </w:r>
      <w:r w:rsidR="006F233E" w:rsidRPr="00B32175">
        <w:rPr>
          <w:rFonts w:ascii="Times New Roman" w:hAnsi="Times New Roman" w:cs="Times New Roman"/>
          <w:sz w:val="24"/>
          <w:szCs w:val="24"/>
        </w:rPr>
        <w:t xml:space="preserve">на </w:t>
      </w:r>
      <w:r w:rsidR="00864195" w:rsidRPr="00B32175">
        <w:rPr>
          <w:rFonts w:ascii="Times New Roman" w:hAnsi="Times New Roman" w:cs="Times New Roman"/>
          <w:sz w:val="24"/>
          <w:szCs w:val="24"/>
        </w:rPr>
        <w:t xml:space="preserve">имеющиеся проблемы, улучшить качество обучения в прошедшем учебном году получилось, но считать решенной задачу повышения качества образования в целом нельзя, так как появились </w:t>
      </w:r>
      <w:r w:rsidR="007349C5" w:rsidRPr="00B32175">
        <w:rPr>
          <w:rFonts w:ascii="Times New Roman" w:hAnsi="Times New Roman" w:cs="Times New Roman"/>
          <w:sz w:val="24"/>
          <w:szCs w:val="24"/>
        </w:rPr>
        <w:t xml:space="preserve">серьезные проблемы в вопросах воспитания: зафиксированы три случая употребления </w:t>
      </w:r>
      <w:r w:rsidR="00DD3806" w:rsidRPr="00B32175">
        <w:rPr>
          <w:rFonts w:ascii="Times New Roman" w:hAnsi="Times New Roman" w:cs="Times New Roman"/>
          <w:sz w:val="24"/>
          <w:szCs w:val="24"/>
        </w:rPr>
        <w:t xml:space="preserve">гимназистами алкогольных напитков в общественных местах; дважды в учреждении находили пакетики с насваем; результаты мониторинга уровня воспитанности и диагностики уровня </w:t>
      </w:r>
      <w:r w:rsidR="00864195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DD3806" w:rsidRPr="00B32175">
        <w:rPr>
          <w:rFonts w:ascii="Times New Roman" w:hAnsi="Times New Roman" w:cs="Times New Roman"/>
          <w:sz w:val="24"/>
          <w:szCs w:val="24"/>
        </w:rPr>
        <w:t>сформированности единого школьного сообщества детей и взрослых ниже</w:t>
      </w:r>
      <w:r w:rsidR="000D458C" w:rsidRPr="00B32175">
        <w:rPr>
          <w:rFonts w:ascii="Times New Roman" w:hAnsi="Times New Roman" w:cs="Times New Roman"/>
          <w:sz w:val="24"/>
          <w:szCs w:val="24"/>
        </w:rPr>
        <w:t>,</w:t>
      </w:r>
      <w:r w:rsidR="00DD3806" w:rsidRPr="00B32175">
        <w:rPr>
          <w:rFonts w:ascii="Times New Roman" w:hAnsi="Times New Roman" w:cs="Times New Roman"/>
          <w:sz w:val="24"/>
          <w:szCs w:val="24"/>
        </w:rPr>
        <w:t xml:space="preserve"> чем в прошлом году. Поэтому необходима коррекция работы по гимназическим программам: «Формирование д</w:t>
      </w:r>
      <w:r w:rsidR="000D458C" w:rsidRPr="00B32175">
        <w:rPr>
          <w:rFonts w:ascii="Times New Roman" w:hAnsi="Times New Roman" w:cs="Times New Roman"/>
          <w:sz w:val="24"/>
          <w:szCs w:val="24"/>
        </w:rPr>
        <w:t>уховно-</w:t>
      </w:r>
      <w:r w:rsidR="00DD3806" w:rsidRPr="00B32175">
        <w:rPr>
          <w:rFonts w:ascii="Times New Roman" w:hAnsi="Times New Roman" w:cs="Times New Roman"/>
          <w:sz w:val="24"/>
          <w:szCs w:val="24"/>
        </w:rPr>
        <w:t>нравственной культуры учащихся в условиях системы воспитательной работы в гимназии», «Профилактика безнадзорности и правонарушений несовер</w:t>
      </w:r>
      <w:r w:rsidR="000D458C" w:rsidRPr="00B32175">
        <w:rPr>
          <w:rFonts w:ascii="Times New Roman" w:hAnsi="Times New Roman" w:cs="Times New Roman"/>
          <w:sz w:val="24"/>
          <w:szCs w:val="24"/>
        </w:rPr>
        <w:t>шеннолетних в МБОУ Гимназия №1»</w:t>
      </w:r>
      <w:r w:rsidR="00DD3806" w:rsidRPr="00B32175">
        <w:rPr>
          <w:rFonts w:ascii="Times New Roman" w:hAnsi="Times New Roman" w:cs="Times New Roman"/>
          <w:sz w:val="24"/>
          <w:szCs w:val="24"/>
        </w:rPr>
        <w:t xml:space="preserve"> и  совершенствование</w:t>
      </w:r>
      <w:r w:rsidR="006F233E" w:rsidRPr="00B32175">
        <w:rPr>
          <w:rFonts w:ascii="Times New Roman" w:hAnsi="Times New Roman" w:cs="Times New Roman"/>
          <w:sz w:val="24"/>
          <w:szCs w:val="24"/>
        </w:rPr>
        <w:t xml:space="preserve"> плана воспитательной работы по реализации Стратегии развития воспитания в Российской Федерации на период до 2025 года. Требуется системная работа в условиях развивающегося Российского движения школьников.</w:t>
      </w:r>
    </w:p>
    <w:p w:rsidR="00906577" w:rsidRPr="00B32175" w:rsidRDefault="00906577" w:rsidP="0090657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ab/>
      </w:r>
      <w:r w:rsidRPr="00B32175">
        <w:rPr>
          <w:rFonts w:ascii="Times New Roman" w:hAnsi="Times New Roman" w:cs="Times New Roman"/>
          <w:sz w:val="24"/>
          <w:szCs w:val="24"/>
        </w:rPr>
        <w:tab/>
        <w:t xml:space="preserve">Новым в воспитательной системе гимназии стало участие во </w:t>
      </w:r>
      <w:r w:rsidR="00E06E42" w:rsidRPr="00B32175">
        <w:rPr>
          <w:rFonts w:ascii="Times New Roman" w:hAnsi="Times New Roman" w:cs="Times New Roman"/>
          <w:sz w:val="24"/>
          <w:szCs w:val="24"/>
        </w:rPr>
        <w:t>Всероссийской</w:t>
      </w:r>
      <w:r w:rsidRPr="00B32175">
        <w:rPr>
          <w:rFonts w:ascii="Times New Roman" w:hAnsi="Times New Roman" w:cs="Times New Roman"/>
          <w:sz w:val="24"/>
          <w:szCs w:val="24"/>
        </w:rPr>
        <w:t xml:space="preserve"> программе «Тетрадка дружбы»</w:t>
      </w:r>
      <w:r w:rsidR="00E06E42" w:rsidRPr="00B32175">
        <w:rPr>
          <w:rFonts w:ascii="Times New Roman" w:hAnsi="Times New Roman" w:cs="Times New Roman"/>
          <w:sz w:val="24"/>
          <w:szCs w:val="24"/>
        </w:rPr>
        <w:t>. (4-7 кл.) Миссия данного проекта</w:t>
      </w:r>
      <w:r w:rsidR="000D458C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E06E42" w:rsidRPr="00B32175">
        <w:rPr>
          <w:rFonts w:ascii="Times New Roman" w:hAnsi="Times New Roman" w:cs="Times New Roman"/>
          <w:sz w:val="24"/>
          <w:szCs w:val="24"/>
        </w:rPr>
        <w:t>- помочь ребенку поверить в себя,  реализовать свои таланты и способности во имя дружбы, добра, творчества и</w:t>
      </w:r>
      <w:r w:rsidR="000D458C" w:rsidRPr="00B32175">
        <w:rPr>
          <w:rFonts w:ascii="Times New Roman" w:hAnsi="Times New Roman" w:cs="Times New Roman"/>
          <w:sz w:val="24"/>
          <w:szCs w:val="24"/>
        </w:rPr>
        <w:t xml:space="preserve"> собственного развития.</w:t>
      </w:r>
      <w:r w:rsidR="00D41569" w:rsidRPr="00B32175">
        <w:rPr>
          <w:rFonts w:ascii="Times New Roman" w:hAnsi="Times New Roman" w:cs="Times New Roman"/>
          <w:sz w:val="24"/>
          <w:szCs w:val="24"/>
        </w:rPr>
        <w:t xml:space="preserve"> 9 человек</w:t>
      </w:r>
      <w:r w:rsidR="000D458C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D41569" w:rsidRPr="00B32175">
        <w:rPr>
          <w:rFonts w:ascii="Times New Roman" w:hAnsi="Times New Roman" w:cs="Times New Roman"/>
          <w:sz w:val="24"/>
          <w:szCs w:val="24"/>
        </w:rPr>
        <w:t>п</w:t>
      </w:r>
      <w:r w:rsidR="00E06E42" w:rsidRPr="00B32175">
        <w:rPr>
          <w:rFonts w:ascii="Times New Roman" w:hAnsi="Times New Roman" w:cs="Times New Roman"/>
          <w:sz w:val="24"/>
          <w:szCs w:val="24"/>
        </w:rPr>
        <w:t>о итогам первого этапа программы стали обладателями главных призов.</w:t>
      </w:r>
    </w:p>
    <w:p w:rsidR="00E06E42" w:rsidRDefault="00E06E42" w:rsidP="0090657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ab/>
        <w:t>По мнению куратора проекта, следует и далее участвовать  в нем, так как</w:t>
      </w:r>
      <w:r w:rsidR="00392F07" w:rsidRPr="00B32175">
        <w:rPr>
          <w:rFonts w:ascii="Times New Roman" w:hAnsi="Times New Roman" w:cs="Times New Roman"/>
          <w:sz w:val="24"/>
          <w:szCs w:val="24"/>
        </w:rPr>
        <w:t xml:space="preserve"> деятельность в рамках программы </w:t>
      </w:r>
      <w:r w:rsidRPr="00B32175">
        <w:rPr>
          <w:rFonts w:ascii="Times New Roman" w:hAnsi="Times New Roman" w:cs="Times New Roman"/>
          <w:sz w:val="24"/>
          <w:szCs w:val="24"/>
        </w:rPr>
        <w:t xml:space="preserve"> способствует развитию ребенка, стимулирует желание оторваться от современных гаджетов и перейти к живому общению.</w:t>
      </w:r>
    </w:p>
    <w:p w:rsidR="007F505E" w:rsidRPr="00B32175" w:rsidRDefault="007F505E" w:rsidP="0090657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72357" w:rsidRPr="007C659B" w:rsidRDefault="006F233E" w:rsidP="0074085B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5E">
        <w:rPr>
          <w:rFonts w:ascii="Times New Roman" w:hAnsi="Times New Roman" w:cs="Times New Roman"/>
          <w:b/>
          <w:sz w:val="24"/>
          <w:szCs w:val="24"/>
        </w:rPr>
        <w:tab/>
      </w:r>
      <w:r w:rsidR="00572357" w:rsidRPr="007C659B">
        <w:rPr>
          <w:rFonts w:ascii="Times New Roman" w:hAnsi="Times New Roman" w:cs="Times New Roman"/>
          <w:b/>
          <w:sz w:val="24"/>
          <w:szCs w:val="24"/>
        </w:rPr>
        <w:t>Кадровое, учебно-методическое, библиотечно-информационное обеспечение образовательного процесса.</w:t>
      </w:r>
    </w:p>
    <w:p w:rsidR="00572357" w:rsidRPr="00B32175" w:rsidRDefault="00572357" w:rsidP="0074085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Учреждение укомплектовано кадрами согласно штатному расписанию. В гимназии работает </w:t>
      </w:r>
      <w:r w:rsidR="006F233E" w:rsidRPr="00B32175">
        <w:rPr>
          <w:rFonts w:ascii="Times New Roman" w:hAnsi="Times New Roman" w:cs="Times New Roman"/>
          <w:sz w:val="24"/>
          <w:szCs w:val="24"/>
        </w:rPr>
        <w:t xml:space="preserve">40 </w:t>
      </w:r>
      <w:r w:rsidRPr="00B32175">
        <w:rPr>
          <w:rFonts w:ascii="Times New Roman" w:hAnsi="Times New Roman" w:cs="Times New Roman"/>
          <w:sz w:val="24"/>
          <w:szCs w:val="24"/>
        </w:rPr>
        <w:t>учителей: 3</w:t>
      </w:r>
      <w:r w:rsidR="006F233E" w:rsidRPr="00B32175">
        <w:rPr>
          <w:rFonts w:ascii="Times New Roman" w:hAnsi="Times New Roman" w:cs="Times New Roman"/>
          <w:sz w:val="24"/>
          <w:szCs w:val="24"/>
        </w:rPr>
        <w:t>8</w:t>
      </w:r>
      <w:r w:rsidR="00E06E42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Pr="00B32175">
        <w:rPr>
          <w:rFonts w:ascii="Times New Roman" w:hAnsi="Times New Roman" w:cs="Times New Roman"/>
          <w:sz w:val="24"/>
          <w:szCs w:val="24"/>
        </w:rPr>
        <w:t>на штатной основе и два совместителя. В коллективе 2 Заслуженных учителя России, 5 отличников просвещения, 11 Почетных работников образования. 25 педагогов являются победителями конкурсов профессионального мастерства, из них 8 – победители конкурса на получение денежного поощрения лучших учителей в рамках ПНПО.</w:t>
      </w:r>
    </w:p>
    <w:p w:rsidR="00572357" w:rsidRPr="00B32175" w:rsidRDefault="00572357" w:rsidP="0074085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Педагогический коллектив постоянно повышает свою квалификацию на различных курсах. За последние 5 лет 100% учителей повысили своё мастерство, только в прошедшем учебном году слушателями семинаров, вебинаров, курсов, программ пер</w:t>
      </w:r>
      <w:r w:rsidR="0074085B" w:rsidRPr="00B32175">
        <w:rPr>
          <w:rFonts w:ascii="Times New Roman" w:hAnsi="Times New Roman" w:cs="Times New Roman"/>
          <w:sz w:val="24"/>
          <w:szCs w:val="24"/>
        </w:rPr>
        <w:t>еподготовки стали 32 человека (8</w:t>
      </w:r>
      <w:r w:rsidRPr="00B32175">
        <w:rPr>
          <w:rFonts w:ascii="Times New Roman" w:hAnsi="Times New Roman" w:cs="Times New Roman"/>
          <w:sz w:val="24"/>
          <w:szCs w:val="24"/>
        </w:rPr>
        <w:t>0%).</w:t>
      </w:r>
    </w:p>
    <w:p w:rsidR="0074085B" w:rsidRPr="00B32175" w:rsidRDefault="0074085B" w:rsidP="0074085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В 2016-2017 учебном году было организовано корпоративное обучение  на базе учреждения </w:t>
      </w:r>
      <w:r w:rsidR="00BF7E3E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E06E42" w:rsidRPr="00B32175">
        <w:rPr>
          <w:rFonts w:ascii="Times New Roman" w:hAnsi="Times New Roman" w:cs="Times New Roman"/>
          <w:sz w:val="24"/>
          <w:szCs w:val="24"/>
        </w:rPr>
        <w:t>с привлечением специалистов  ПК</w:t>
      </w:r>
      <w:r w:rsidR="00BF7E3E" w:rsidRPr="00B32175">
        <w:rPr>
          <w:rFonts w:ascii="Times New Roman" w:hAnsi="Times New Roman" w:cs="Times New Roman"/>
          <w:sz w:val="24"/>
          <w:szCs w:val="24"/>
        </w:rPr>
        <w:t>ИРО и Сургутского государственного педагогического университета. Ос</w:t>
      </w:r>
      <w:r w:rsidR="00E06E42" w:rsidRPr="00B32175">
        <w:rPr>
          <w:rFonts w:ascii="Times New Roman" w:hAnsi="Times New Roman" w:cs="Times New Roman"/>
          <w:sz w:val="24"/>
          <w:szCs w:val="24"/>
        </w:rPr>
        <w:t>воены</w:t>
      </w:r>
      <w:r w:rsidR="00BF7E3E" w:rsidRPr="00B32175">
        <w:rPr>
          <w:rFonts w:ascii="Times New Roman" w:hAnsi="Times New Roman" w:cs="Times New Roman"/>
          <w:sz w:val="24"/>
          <w:szCs w:val="24"/>
        </w:rPr>
        <w:t xml:space="preserve"> программы: «Технология формирования метапредметных  результатов с позиции деятельностной науч</w:t>
      </w:r>
      <w:r w:rsidR="000D458C" w:rsidRPr="00B32175">
        <w:rPr>
          <w:rFonts w:ascii="Times New Roman" w:hAnsi="Times New Roman" w:cs="Times New Roman"/>
          <w:sz w:val="24"/>
          <w:szCs w:val="24"/>
        </w:rPr>
        <w:t>ной школы» (72 час, 30 чел),  «</w:t>
      </w:r>
      <w:r w:rsidR="00BF7E3E" w:rsidRPr="00B32175">
        <w:rPr>
          <w:rFonts w:ascii="Times New Roman" w:hAnsi="Times New Roman" w:cs="Times New Roman"/>
          <w:sz w:val="24"/>
          <w:szCs w:val="24"/>
        </w:rPr>
        <w:t>Организация инклюзивного образования детей с ограниченными возможностями здоров</w:t>
      </w:r>
      <w:r w:rsidR="0094489F" w:rsidRPr="00B32175">
        <w:rPr>
          <w:rFonts w:ascii="Times New Roman" w:hAnsi="Times New Roman" w:cs="Times New Roman"/>
          <w:sz w:val="24"/>
          <w:szCs w:val="24"/>
        </w:rPr>
        <w:t>ь</w:t>
      </w:r>
      <w:r w:rsidR="00BF7E3E" w:rsidRPr="00B32175">
        <w:rPr>
          <w:rFonts w:ascii="Times New Roman" w:hAnsi="Times New Roman" w:cs="Times New Roman"/>
          <w:sz w:val="24"/>
          <w:szCs w:val="24"/>
        </w:rPr>
        <w:t>я в соответствии с требова</w:t>
      </w:r>
      <w:r w:rsidR="000D458C" w:rsidRPr="00B32175">
        <w:rPr>
          <w:rFonts w:ascii="Times New Roman" w:hAnsi="Times New Roman" w:cs="Times New Roman"/>
          <w:sz w:val="24"/>
          <w:szCs w:val="24"/>
        </w:rPr>
        <w:t>ниями ФГОС» (16 час, 28 чел.). Т</w:t>
      </w:r>
      <w:r w:rsidR="00BF7E3E" w:rsidRPr="00B32175">
        <w:rPr>
          <w:rFonts w:ascii="Times New Roman" w:hAnsi="Times New Roman" w:cs="Times New Roman"/>
          <w:sz w:val="24"/>
          <w:szCs w:val="24"/>
        </w:rPr>
        <w:t>акже педагоги приняли участие в международном дис</w:t>
      </w:r>
      <w:r w:rsidR="000D458C" w:rsidRPr="00B32175">
        <w:rPr>
          <w:rFonts w:ascii="Times New Roman" w:hAnsi="Times New Roman" w:cs="Times New Roman"/>
          <w:sz w:val="24"/>
          <w:szCs w:val="24"/>
        </w:rPr>
        <w:t>танционном модульном социально-</w:t>
      </w:r>
      <w:r w:rsidR="00BF7E3E" w:rsidRPr="00B32175">
        <w:rPr>
          <w:rFonts w:ascii="Times New Roman" w:hAnsi="Times New Roman" w:cs="Times New Roman"/>
          <w:sz w:val="24"/>
          <w:szCs w:val="24"/>
        </w:rPr>
        <w:t>образовательном проекте «Социальное здоровье нации» (модуль «Единая программа антибуллинговой политики образовательной организации»</w:t>
      </w:r>
      <w:r w:rsidR="0094489F" w:rsidRPr="00B32175">
        <w:rPr>
          <w:rFonts w:ascii="Times New Roman" w:hAnsi="Times New Roman" w:cs="Times New Roman"/>
          <w:sz w:val="24"/>
          <w:szCs w:val="24"/>
        </w:rPr>
        <w:t xml:space="preserve">), направленном на профилактическую работу с несовершеннолетними по недопущению </w:t>
      </w:r>
      <w:r w:rsidR="00E06E42" w:rsidRPr="00B32175">
        <w:rPr>
          <w:rFonts w:ascii="Times New Roman" w:hAnsi="Times New Roman" w:cs="Times New Roman"/>
          <w:sz w:val="24"/>
          <w:szCs w:val="24"/>
        </w:rPr>
        <w:t xml:space="preserve"> и </w:t>
      </w:r>
      <w:r w:rsidR="0094489F" w:rsidRPr="00B32175">
        <w:rPr>
          <w:rFonts w:ascii="Times New Roman" w:hAnsi="Times New Roman" w:cs="Times New Roman"/>
          <w:sz w:val="24"/>
          <w:szCs w:val="24"/>
        </w:rPr>
        <w:lastRenderedPageBreak/>
        <w:t>предупреждению любых форм психического, физического насилия в отношении несовершеннолетних, предотвращению распространения агрессии,</w:t>
      </w:r>
      <w:r w:rsidR="000D458C" w:rsidRPr="00B32175">
        <w:rPr>
          <w:rFonts w:ascii="Times New Roman" w:hAnsi="Times New Roman" w:cs="Times New Roman"/>
          <w:sz w:val="24"/>
          <w:szCs w:val="24"/>
        </w:rPr>
        <w:t xml:space="preserve"> жестокости, буллинга в детско-</w:t>
      </w:r>
      <w:r w:rsidR="0094489F" w:rsidRPr="00B32175">
        <w:rPr>
          <w:rFonts w:ascii="Times New Roman" w:hAnsi="Times New Roman" w:cs="Times New Roman"/>
          <w:sz w:val="24"/>
          <w:szCs w:val="24"/>
        </w:rPr>
        <w:t>юношеской среде. (32 чел.)</w:t>
      </w:r>
    </w:p>
    <w:p w:rsidR="0094489F" w:rsidRPr="00B32175" w:rsidRDefault="0094489F" w:rsidP="0074085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Гимназией оплачивается  участие </w:t>
      </w:r>
      <w:r w:rsidR="00B2448D" w:rsidRPr="00B32175">
        <w:rPr>
          <w:rFonts w:ascii="Times New Roman" w:hAnsi="Times New Roman" w:cs="Times New Roman"/>
          <w:sz w:val="24"/>
          <w:szCs w:val="24"/>
        </w:rPr>
        <w:t xml:space="preserve">в Общероссийском проекте «Школа цифрового века», где учителя имеют </w:t>
      </w:r>
      <w:r w:rsidR="00523580" w:rsidRPr="00B32175">
        <w:rPr>
          <w:rFonts w:ascii="Times New Roman" w:hAnsi="Times New Roman" w:cs="Times New Roman"/>
          <w:sz w:val="24"/>
          <w:szCs w:val="24"/>
        </w:rPr>
        <w:t>бесплатный доступ к предметно–</w:t>
      </w:r>
      <w:r w:rsidR="00260E81" w:rsidRPr="00B32175">
        <w:rPr>
          <w:rFonts w:ascii="Times New Roman" w:hAnsi="Times New Roman" w:cs="Times New Roman"/>
          <w:sz w:val="24"/>
          <w:szCs w:val="24"/>
        </w:rPr>
        <w:t xml:space="preserve">методическим материалам, включая журналы Издательского дома  «Первое сентября», методическим </w:t>
      </w:r>
      <w:r w:rsidR="00523580" w:rsidRPr="00B32175">
        <w:rPr>
          <w:rFonts w:ascii="Times New Roman" w:hAnsi="Times New Roman" w:cs="Times New Roman"/>
          <w:sz w:val="24"/>
          <w:szCs w:val="24"/>
        </w:rPr>
        <w:t xml:space="preserve">брошюрам «Библиотечки </w:t>
      </w:r>
      <w:r w:rsidR="003F5E2C" w:rsidRPr="00B32175">
        <w:rPr>
          <w:rFonts w:ascii="Times New Roman" w:hAnsi="Times New Roman" w:cs="Times New Roman"/>
          <w:sz w:val="24"/>
          <w:szCs w:val="24"/>
        </w:rPr>
        <w:t xml:space="preserve">Первое сентября»  по различным школьным дисциплинам, к дистанционным курсам повышения </w:t>
      </w:r>
      <w:r w:rsidR="00523580" w:rsidRPr="00B32175">
        <w:rPr>
          <w:rFonts w:ascii="Times New Roman" w:hAnsi="Times New Roman" w:cs="Times New Roman"/>
          <w:sz w:val="24"/>
          <w:szCs w:val="24"/>
        </w:rPr>
        <w:t>квалификации, а также модульным курсам</w:t>
      </w:r>
      <w:r w:rsidR="003F5E2C" w:rsidRPr="00B32175">
        <w:rPr>
          <w:rFonts w:ascii="Times New Roman" w:hAnsi="Times New Roman" w:cs="Times New Roman"/>
          <w:sz w:val="24"/>
          <w:szCs w:val="24"/>
        </w:rPr>
        <w:t xml:space="preserve"> из цикла «Навыки профессиональной и личной эффективности педагога».</w:t>
      </w:r>
    </w:p>
    <w:p w:rsidR="007B69C2" w:rsidRPr="00B32175" w:rsidRDefault="003F5E2C" w:rsidP="0074085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Для уч</w:t>
      </w:r>
      <w:r w:rsidR="00E06E42" w:rsidRPr="00B32175">
        <w:rPr>
          <w:rFonts w:ascii="Times New Roman" w:hAnsi="Times New Roman" w:cs="Times New Roman"/>
          <w:sz w:val="24"/>
          <w:szCs w:val="24"/>
        </w:rPr>
        <w:t xml:space="preserve">ителей </w:t>
      </w:r>
      <w:r w:rsidRPr="00B32175">
        <w:rPr>
          <w:rFonts w:ascii="Times New Roman" w:hAnsi="Times New Roman" w:cs="Times New Roman"/>
          <w:sz w:val="24"/>
          <w:szCs w:val="24"/>
        </w:rPr>
        <w:t>5-11 классов проведена методическая учеба по организации проектной задачи как технологии формирования и оценки метапредметных умений.</w:t>
      </w:r>
      <w:r w:rsidR="00E06E42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7B69C2" w:rsidRPr="00B32175">
        <w:rPr>
          <w:rFonts w:ascii="Times New Roman" w:hAnsi="Times New Roman" w:cs="Times New Roman"/>
          <w:sz w:val="24"/>
          <w:szCs w:val="24"/>
        </w:rPr>
        <w:t xml:space="preserve">Удалось организовать решение проектной задачи в 5-6 </w:t>
      </w:r>
      <w:r w:rsidR="00B56FDF" w:rsidRPr="00B32175">
        <w:rPr>
          <w:rFonts w:ascii="Times New Roman" w:hAnsi="Times New Roman" w:cs="Times New Roman"/>
          <w:sz w:val="24"/>
          <w:szCs w:val="24"/>
        </w:rPr>
        <w:t>классах</w:t>
      </w:r>
      <w:r w:rsidR="007B69C2" w:rsidRPr="00B32175">
        <w:rPr>
          <w:rFonts w:ascii="Times New Roman" w:hAnsi="Times New Roman" w:cs="Times New Roman"/>
          <w:sz w:val="24"/>
          <w:szCs w:val="24"/>
        </w:rPr>
        <w:t>, где организаторами уже были учителя старших классов. Необходимо применять подобные виды работ учителям-предметникам на своих уроках для отработки метапредметных умений. Не получилось провести деятельностное образовательное событие по освоению технологии системно - деятельностного подхода ТОГИС.</w:t>
      </w:r>
    </w:p>
    <w:p w:rsidR="0074085B" w:rsidRPr="00B32175" w:rsidRDefault="007B69C2" w:rsidP="0074085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Требует систематизации и усиления работа с молодыми и прибывшими в гимназию учителями, совершенствования – работа методических объединений. Острой остается профессиональн</w:t>
      </w:r>
      <w:r w:rsidR="00D76F40" w:rsidRPr="00B32175">
        <w:rPr>
          <w:rFonts w:ascii="Times New Roman" w:hAnsi="Times New Roman" w:cs="Times New Roman"/>
          <w:sz w:val="24"/>
          <w:szCs w:val="24"/>
        </w:rPr>
        <w:t>ая</w:t>
      </w:r>
      <w:r w:rsidRPr="00B32175">
        <w:rPr>
          <w:rFonts w:ascii="Times New Roman" w:hAnsi="Times New Roman" w:cs="Times New Roman"/>
          <w:sz w:val="24"/>
          <w:szCs w:val="24"/>
        </w:rPr>
        <w:t xml:space="preserve"> проблема оценки, причем</w:t>
      </w:r>
      <w:r w:rsidR="00D76F40" w:rsidRPr="00B32175">
        <w:rPr>
          <w:rFonts w:ascii="Times New Roman" w:hAnsi="Times New Roman" w:cs="Times New Roman"/>
          <w:sz w:val="24"/>
          <w:szCs w:val="24"/>
        </w:rPr>
        <w:t>,</w:t>
      </w:r>
      <w:r w:rsidRPr="00B32175">
        <w:rPr>
          <w:rFonts w:ascii="Times New Roman" w:hAnsi="Times New Roman" w:cs="Times New Roman"/>
          <w:sz w:val="24"/>
          <w:szCs w:val="24"/>
        </w:rPr>
        <w:t xml:space="preserve"> как в условиях безотметочной, </w:t>
      </w:r>
      <w:r w:rsidR="00BE74C2" w:rsidRPr="00B32175">
        <w:rPr>
          <w:rFonts w:ascii="Times New Roman" w:hAnsi="Times New Roman" w:cs="Times New Roman"/>
          <w:sz w:val="24"/>
          <w:szCs w:val="24"/>
        </w:rPr>
        <w:t>так и отметочной системы;</w:t>
      </w:r>
      <w:r w:rsidR="00D76F40" w:rsidRPr="00B32175">
        <w:rPr>
          <w:rFonts w:ascii="Times New Roman" w:hAnsi="Times New Roman" w:cs="Times New Roman"/>
          <w:sz w:val="24"/>
          <w:szCs w:val="24"/>
        </w:rPr>
        <w:t xml:space="preserve"> насущной остается проблема прее</w:t>
      </w:r>
      <w:r w:rsidR="00BE74C2" w:rsidRPr="00B32175">
        <w:rPr>
          <w:rFonts w:ascii="Times New Roman" w:hAnsi="Times New Roman" w:cs="Times New Roman"/>
          <w:sz w:val="24"/>
          <w:szCs w:val="24"/>
        </w:rPr>
        <w:t>мственности начальной и средней школы. Необходима подготовка учителей в условиях введения профессионального стандарта . Особенно острой здесь будет проблема обучения педагогов работе с детьми с ограниченными возможностями здоровья.</w:t>
      </w:r>
    </w:p>
    <w:p w:rsidR="00382833" w:rsidRPr="00B32175" w:rsidRDefault="00382833" w:rsidP="00BE74C2">
      <w:pPr>
        <w:pStyle w:val="a4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Большинство педагогических работников гимназии выглядят весьма современно: они утверждают себя как самостоятельные, инициативные, достойные мастера своего дела. Но в то</w:t>
      </w:r>
      <w:r w:rsidR="00523580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Pr="00B32175">
        <w:rPr>
          <w:rFonts w:ascii="Times New Roman" w:hAnsi="Times New Roman" w:cs="Times New Roman"/>
          <w:sz w:val="24"/>
          <w:szCs w:val="24"/>
        </w:rPr>
        <w:t>же время со</w:t>
      </w:r>
      <w:r w:rsidR="007C659B">
        <w:rPr>
          <w:rFonts w:ascii="Times New Roman" w:hAnsi="Times New Roman" w:cs="Times New Roman"/>
          <w:sz w:val="24"/>
          <w:szCs w:val="24"/>
        </w:rPr>
        <w:t xml:space="preserve">держательно – </w:t>
      </w:r>
      <w:r w:rsidRPr="00B32175">
        <w:rPr>
          <w:rFonts w:ascii="Times New Roman" w:hAnsi="Times New Roman" w:cs="Times New Roman"/>
          <w:sz w:val="24"/>
          <w:szCs w:val="24"/>
        </w:rPr>
        <w:t>педагогически некоторая часть из них имеет существенные резервы к развитию.</w:t>
      </w:r>
    </w:p>
    <w:p w:rsidR="00572357" w:rsidRPr="00B32175" w:rsidRDefault="00572357" w:rsidP="00BE74C2">
      <w:pPr>
        <w:pStyle w:val="a4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По-прежнему качественно работает гимназическая библиотека, она, действительно, информационный центр в помощь всем участникам образовательных отношений. Библиотечный фонд полностью (100%) укомплектован  учебниками, увеличивается фонд художественной литературы: приобретено </w:t>
      </w:r>
      <w:r w:rsidR="00D76F40" w:rsidRPr="00B32175">
        <w:rPr>
          <w:rFonts w:ascii="Times New Roman" w:hAnsi="Times New Roman" w:cs="Times New Roman"/>
          <w:sz w:val="24"/>
          <w:szCs w:val="24"/>
        </w:rPr>
        <w:t>371</w:t>
      </w:r>
      <w:r w:rsidR="00B56FDF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Pr="00B32175">
        <w:rPr>
          <w:rFonts w:ascii="Times New Roman" w:hAnsi="Times New Roman" w:cs="Times New Roman"/>
          <w:sz w:val="24"/>
          <w:szCs w:val="24"/>
        </w:rPr>
        <w:t>экз.</w:t>
      </w:r>
      <w:r w:rsidR="00D76F40" w:rsidRPr="00B32175">
        <w:rPr>
          <w:rFonts w:ascii="Times New Roman" w:hAnsi="Times New Roman" w:cs="Times New Roman"/>
          <w:sz w:val="24"/>
          <w:szCs w:val="24"/>
        </w:rPr>
        <w:t>(137 в прошлом году).</w:t>
      </w:r>
      <w:r w:rsidRPr="00B32175">
        <w:rPr>
          <w:rFonts w:ascii="Times New Roman" w:hAnsi="Times New Roman" w:cs="Times New Roman"/>
          <w:sz w:val="24"/>
          <w:szCs w:val="24"/>
        </w:rPr>
        <w:t xml:space="preserve"> Имеются все условия для обслуживания читателей. </w:t>
      </w:r>
    </w:p>
    <w:p w:rsidR="00382833" w:rsidRPr="00B32175" w:rsidRDefault="00572357" w:rsidP="00382833">
      <w:pPr>
        <w:pStyle w:val="a4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Библиотека выполняет большой объем работы по предоставлению пользователям информ</w:t>
      </w:r>
      <w:r w:rsidR="00382833" w:rsidRPr="00B32175">
        <w:rPr>
          <w:rFonts w:ascii="Times New Roman" w:hAnsi="Times New Roman" w:cs="Times New Roman"/>
          <w:sz w:val="24"/>
          <w:szCs w:val="24"/>
        </w:rPr>
        <w:t xml:space="preserve">ационного материала, является организатором международного конкурса «Почитай-ка 2017» (5-11 кл.), цель которого – мотивировать участников использовать навыки осознанного </w:t>
      </w:r>
      <w:r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382833" w:rsidRPr="00B32175">
        <w:rPr>
          <w:rFonts w:ascii="Times New Roman" w:hAnsi="Times New Roman" w:cs="Times New Roman"/>
          <w:sz w:val="24"/>
          <w:szCs w:val="24"/>
        </w:rPr>
        <w:t>чтения в разных ситуациях и для разных целей. В конкурсе приняли участие 77 территорий из 3 стран – 20110 участников.</w:t>
      </w:r>
      <w:r w:rsidR="00523580" w:rsidRPr="00B32175">
        <w:rPr>
          <w:rFonts w:ascii="Times New Roman" w:hAnsi="Times New Roman" w:cs="Times New Roman"/>
          <w:sz w:val="24"/>
          <w:szCs w:val="24"/>
        </w:rPr>
        <w:t xml:space="preserve"> В нем</w:t>
      </w:r>
      <w:r w:rsidR="00392F07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382833" w:rsidRPr="00B32175">
        <w:rPr>
          <w:rFonts w:ascii="Times New Roman" w:hAnsi="Times New Roman" w:cs="Times New Roman"/>
          <w:sz w:val="24"/>
          <w:szCs w:val="24"/>
        </w:rPr>
        <w:t>принимали участие 369 уч-ся гимназии (в 2016</w:t>
      </w:r>
      <w:r w:rsidR="0037079F" w:rsidRPr="00B32175">
        <w:rPr>
          <w:rFonts w:ascii="Times New Roman" w:hAnsi="Times New Roman" w:cs="Times New Roman"/>
          <w:sz w:val="24"/>
          <w:szCs w:val="24"/>
        </w:rPr>
        <w:t>г.</w:t>
      </w:r>
      <w:r w:rsidR="00382833" w:rsidRPr="00B32175">
        <w:rPr>
          <w:rFonts w:ascii="Times New Roman" w:hAnsi="Times New Roman" w:cs="Times New Roman"/>
          <w:sz w:val="24"/>
          <w:szCs w:val="24"/>
        </w:rPr>
        <w:t>- 300 уч-ся, в 2015</w:t>
      </w:r>
      <w:r w:rsidR="0037079F" w:rsidRPr="00B32175">
        <w:rPr>
          <w:rFonts w:ascii="Times New Roman" w:hAnsi="Times New Roman" w:cs="Times New Roman"/>
          <w:sz w:val="24"/>
          <w:szCs w:val="24"/>
        </w:rPr>
        <w:t>г.</w:t>
      </w:r>
      <w:r w:rsidR="00382833" w:rsidRPr="00B32175">
        <w:rPr>
          <w:rFonts w:ascii="Times New Roman" w:hAnsi="Times New Roman" w:cs="Times New Roman"/>
          <w:sz w:val="24"/>
          <w:szCs w:val="24"/>
        </w:rPr>
        <w:t xml:space="preserve"> – 161 уч-ся, в 2014</w:t>
      </w:r>
      <w:r w:rsidR="0037079F" w:rsidRPr="00B32175">
        <w:rPr>
          <w:rFonts w:ascii="Times New Roman" w:hAnsi="Times New Roman" w:cs="Times New Roman"/>
          <w:sz w:val="24"/>
          <w:szCs w:val="24"/>
        </w:rPr>
        <w:t>г.</w:t>
      </w:r>
      <w:r w:rsidR="00382833" w:rsidRPr="00B32175">
        <w:rPr>
          <w:rFonts w:ascii="Times New Roman" w:hAnsi="Times New Roman" w:cs="Times New Roman"/>
          <w:sz w:val="24"/>
          <w:szCs w:val="24"/>
        </w:rPr>
        <w:t>- 137 уч-ся, в 2013</w:t>
      </w:r>
      <w:r w:rsidR="0037079F" w:rsidRPr="00B32175">
        <w:rPr>
          <w:rFonts w:ascii="Times New Roman" w:hAnsi="Times New Roman" w:cs="Times New Roman"/>
          <w:sz w:val="24"/>
          <w:szCs w:val="24"/>
        </w:rPr>
        <w:t>г.</w:t>
      </w:r>
      <w:r w:rsidR="00382833" w:rsidRPr="00B32175">
        <w:rPr>
          <w:rFonts w:ascii="Times New Roman" w:hAnsi="Times New Roman" w:cs="Times New Roman"/>
          <w:sz w:val="24"/>
          <w:szCs w:val="24"/>
        </w:rPr>
        <w:t xml:space="preserve"> – 72 уч-ся).</w:t>
      </w:r>
    </w:p>
    <w:p w:rsidR="00382833" w:rsidRPr="00B32175" w:rsidRDefault="00382833" w:rsidP="00382833">
      <w:pPr>
        <w:pStyle w:val="a4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Рейтинг результативности -1 место </w:t>
      </w:r>
    </w:p>
    <w:p w:rsidR="00382833" w:rsidRPr="00B32175" w:rsidRDefault="00382833" w:rsidP="00382833">
      <w:pPr>
        <w:pStyle w:val="a4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b/>
          <w:sz w:val="24"/>
          <w:szCs w:val="24"/>
        </w:rPr>
        <w:t>(</w:t>
      </w:r>
      <w:r w:rsidRPr="00B32175">
        <w:rPr>
          <w:rFonts w:ascii="Times New Roman" w:hAnsi="Times New Roman" w:cs="Times New Roman"/>
          <w:sz w:val="24"/>
          <w:szCs w:val="24"/>
        </w:rPr>
        <w:t>в 2016</w:t>
      </w:r>
      <w:r w:rsidR="0037079F" w:rsidRPr="00B32175">
        <w:rPr>
          <w:rFonts w:ascii="Times New Roman" w:hAnsi="Times New Roman" w:cs="Times New Roman"/>
          <w:sz w:val="24"/>
          <w:szCs w:val="24"/>
        </w:rPr>
        <w:t>г.</w:t>
      </w:r>
      <w:r w:rsidRPr="00B32175">
        <w:rPr>
          <w:rFonts w:ascii="Times New Roman" w:hAnsi="Times New Roman" w:cs="Times New Roman"/>
          <w:sz w:val="24"/>
          <w:szCs w:val="24"/>
        </w:rPr>
        <w:t>-6 место, в 2015</w:t>
      </w:r>
      <w:r w:rsidR="0037079F" w:rsidRPr="00B32175">
        <w:rPr>
          <w:rFonts w:ascii="Times New Roman" w:hAnsi="Times New Roman" w:cs="Times New Roman"/>
          <w:sz w:val="24"/>
          <w:szCs w:val="24"/>
        </w:rPr>
        <w:t>г.</w:t>
      </w:r>
      <w:r w:rsidRPr="00B32175">
        <w:rPr>
          <w:rFonts w:ascii="Times New Roman" w:hAnsi="Times New Roman" w:cs="Times New Roman"/>
          <w:sz w:val="24"/>
          <w:szCs w:val="24"/>
        </w:rPr>
        <w:t>- 18 место, в 2014</w:t>
      </w:r>
      <w:r w:rsidR="0037079F" w:rsidRPr="00B32175">
        <w:rPr>
          <w:rFonts w:ascii="Times New Roman" w:hAnsi="Times New Roman" w:cs="Times New Roman"/>
          <w:sz w:val="24"/>
          <w:szCs w:val="24"/>
        </w:rPr>
        <w:t>г.</w:t>
      </w:r>
      <w:r w:rsidRPr="00B32175">
        <w:rPr>
          <w:rFonts w:ascii="Times New Roman" w:hAnsi="Times New Roman" w:cs="Times New Roman"/>
          <w:sz w:val="24"/>
          <w:szCs w:val="24"/>
        </w:rPr>
        <w:t>- 14 место, в 2013</w:t>
      </w:r>
      <w:r w:rsidR="0037079F" w:rsidRPr="00B32175">
        <w:rPr>
          <w:rFonts w:ascii="Times New Roman" w:hAnsi="Times New Roman" w:cs="Times New Roman"/>
          <w:sz w:val="24"/>
          <w:szCs w:val="24"/>
        </w:rPr>
        <w:t>г.</w:t>
      </w:r>
      <w:r w:rsidRPr="00B32175">
        <w:rPr>
          <w:rFonts w:ascii="Times New Roman" w:hAnsi="Times New Roman" w:cs="Times New Roman"/>
          <w:sz w:val="24"/>
          <w:szCs w:val="24"/>
        </w:rPr>
        <w:t>- 22 место</w:t>
      </w:r>
      <w:r w:rsidR="0037079F" w:rsidRPr="00B32175">
        <w:rPr>
          <w:rFonts w:ascii="Times New Roman" w:hAnsi="Times New Roman" w:cs="Times New Roman"/>
          <w:sz w:val="24"/>
          <w:szCs w:val="24"/>
        </w:rPr>
        <w:t>)</w:t>
      </w:r>
    </w:p>
    <w:p w:rsidR="0037079F" w:rsidRPr="00B32175" w:rsidRDefault="0037079F" w:rsidP="00382833">
      <w:pPr>
        <w:pStyle w:val="a4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Средний результат по школе 59,96% (в 2016г.- 56,27%)</w:t>
      </w:r>
    </w:p>
    <w:p w:rsidR="0037079F" w:rsidRPr="00B32175" w:rsidRDefault="0037079F" w:rsidP="00382833">
      <w:pPr>
        <w:pStyle w:val="a4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1 место в регионе заняли 9 чел.</w:t>
      </w:r>
    </w:p>
    <w:p w:rsidR="0037079F" w:rsidRPr="00B32175" w:rsidRDefault="0037079F" w:rsidP="00382833">
      <w:pPr>
        <w:pStyle w:val="a4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2016-2017 уч.году библиотекой организовано пять читательских проектов (4</w:t>
      </w:r>
      <w:r w:rsidR="00523580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Pr="00B32175">
        <w:rPr>
          <w:rFonts w:ascii="Times New Roman" w:hAnsi="Times New Roman" w:cs="Times New Roman"/>
          <w:sz w:val="24"/>
          <w:szCs w:val="24"/>
        </w:rPr>
        <w:t>-</w:t>
      </w:r>
      <w:r w:rsidR="00523580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D76F40" w:rsidRPr="00B32175">
        <w:rPr>
          <w:rFonts w:ascii="Times New Roman" w:hAnsi="Times New Roman" w:cs="Times New Roman"/>
          <w:sz w:val="24"/>
          <w:szCs w:val="24"/>
        </w:rPr>
        <w:t xml:space="preserve">в </w:t>
      </w:r>
      <w:r w:rsidRPr="00B32175">
        <w:rPr>
          <w:rFonts w:ascii="Times New Roman" w:hAnsi="Times New Roman" w:cs="Times New Roman"/>
          <w:sz w:val="24"/>
          <w:szCs w:val="24"/>
        </w:rPr>
        <w:t xml:space="preserve">1-4 кл., </w:t>
      </w:r>
      <w:r w:rsidR="00B56FDF" w:rsidRPr="00B32175">
        <w:rPr>
          <w:rFonts w:ascii="Times New Roman" w:hAnsi="Times New Roman" w:cs="Times New Roman"/>
          <w:sz w:val="24"/>
          <w:szCs w:val="24"/>
        </w:rPr>
        <w:t xml:space="preserve">    </w:t>
      </w:r>
      <w:r w:rsidRPr="00B32175">
        <w:rPr>
          <w:rFonts w:ascii="Times New Roman" w:hAnsi="Times New Roman" w:cs="Times New Roman"/>
          <w:sz w:val="24"/>
          <w:szCs w:val="24"/>
        </w:rPr>
        <w:t>1</w:t>
      </w:r>
      <w:r w:rsidR="00523580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Pr="00B32175">
        <w:rPr>
          <w:rFonts w:ascii="Times New Roman" w:hAnsi="Times New Roman" w:cs="Times New Roman"/>
          <w:sz w:val="24"/>
          <w:szCs w:val="24"/>
        </w:rPr>
        <w:t>-</w:t>
      </w:r>
      <w:r w:rsidR="00523580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D76F40" w:rsidRPr="00B32175">
        <w:rPr>
          <w:rFonts w:ascii="Times New Roman" w:hAnsi="Times New Roman" w:cs="Times New Roman"/>
          <w:sz w:val="24"/>
          <w:szCs w:val="24"/>
        </w:rPr>
        <w:t xml:space="preserve">в </w:t>
      </w:r>
      <w:r w:rsidRPr="00B32175">
        <w:rPr>
          <w:rFonts w:ascii="Times New Roman" w:hAnsi="Times New Roman" w:cs="Times New Roman"/>
          <w:sz w:val="24"/>
          <w:szCs w:val="24"/>
        </w:rPr>
        <w:t>5-7 кл.) Традиционно качественно проведены Неделя детской и юношеской книги и акция «Сохраним школьный учебник».</w:t>
      </w:r>
    </w:p>
    <w:p w:rsidR="00D76F40" w:rsidRPr="00B32175" w:rsidRDefault="00D76F40" w:rsidP="007164DB">
      <w:pPr>
        <w:spacing w:before="120" w:after="0" w:line="80" w:lineRule="atLeast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5C10" w:rsidRPr="007C659B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59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955C10" w:rsidRPr="00B32175" w:rsidRDefault="00955C10" w:rsidP="00B40185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Общая площадь гимназии – 5356 квадратных метров; всего учебных кабинетов – 3</w:t>
      </w:r>
      <w:r w:rsidR="0037079F" w:rsidRPr="00B32175">
        <w:rPr>
          <w:rFonts w:ascii="Times New Roman" w:hAnsi="Times New Roman" w:cs="Times New Roman"/>
          <w:sz w:val="24"/>
          <w:szCs w:val="24"/>
        </w:rPr>
        <w:t>6</w:t>
      </w:r>
      <w:r w:rsidRPr="00B32175">
        <w:rPr>
          <w:rFonts w:ascii="Times New Roman" w:hAnsi="Times New Roman" w:cs="Times New Roman"/>
          <w:sz w:val="24"/>
          <w:szCs w:val="24"/>
        </w:rPr>
        <w:t xml:space="preserve">(в т.ч. русского языка и литературы (2), иностранного языка (8), математики (2), физики (1), химии (1), истории и обществознания (1), географии и биологии(1), информатики и ИКТ (2), музыки (1), ИЗО и ОБЖ (совмещен -1), технологии (девочки(1), технологии (мастерские(1), начальных классов (9). </w:t>
      </w:r>
    </w:p>
    <w:p w:rsidR="00955C10" w:rsidRPr="00B32175" w:rsidRDefault="00955C10" w:rsidP="00B40185">
      <w:pPr>
        <w:spacing w:after="0" w:line="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Имеется танцевальный класс (1), кабинет психолога (1), кабинет логопеда (1), библиотека (1), спортивный зал (1), тренажерная комната (1), вспомогательные помещения: архив, костюмерная.</w:t>
      </w:r>
    </w:p>
    <w:p w:rsidR="00955C10" w:rsidRPr="00B32175" w:rsidRDefault="00E707CE" w:rsidP="00B40185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Увеличилось число</w:t>
      </w:r>
      <w:r w:rsidR="00D76F40" w:rsidRPr="00B32175">
        <w:rPr>
          <w:rFonts w:ascii="Times New Roman" w:hAnsi="Times New Roman" w:cs="Times New Roman"/>
          <w:sz w:val="24"/>
          <w:szCs w:val="24"/>
        </w:rPr>
        <w:t xml:space="preserve"> учебных кабинетов после ремонта</w:t>
      </w:r>
      <w:r w:rsidRPr="00B32175">
        <w:rPr>
          <w:rFonts w:ascii="Times New Roman" w:hAnsi="Times New Roman" w:cs="Times New Roman"/>
          <w:sz w:val="24"/>
          <w:szCs w:val="24"/>
        </w:rPr>
        <w:t xml:space="preserve"> помещений бывшего общежития, где </w:t>
      </w:r>
      <w:r w:rsidR="00D76F40" w:rsidRPr="00B32175">
        <w:rPr>
          <w:rFonts w:ascii="Times New Roman" w:hAnsi="Times New Roman" w:cs="Times New Roman"/>
          <w:sz w:val="24"/>
          <w:szCs w:val="24"/>
        </w:rPr>
        <w:t>будут</w:t>
      </w:r>
      <w:r w:rsidRPr="00B32175">
        <w:rPr>
          <w:rFonts w:ascii="Times New Roman" w:hAnsi="Times New Roman" w:cs="Times New Roman"/>
          <w:sz w:val="24"/>
          <w:szCs w:val="24"/>
        </w:rPr>
        <w:t xml:space="preserve"> 5 начальных классов, они размещены в красивых, но приспособленных комнатах. Требуется оборудование их в соответствии с технологией д.м.н. В.Ф.Базарного. Улучшились условия для пребы</w:t>
      </w:r>
      <w:r w:rsidR="00392F07" w:rsidRPr="00B32175">
        <w:rPr>
          <w:rFonts w:ascii="Times New Roman" w:hAnsi="Times New Roman" w:cs="Times New Roman"/>
          <w:sz w:val="24"/>
          <w:szCs w:val="24"/>
        </w:rPr>
        <w:t>вания обучающихся средней школы</w:t>
      </w:r>
      <w:r w:rsidR="000B47A6">
        <w:rPr>
          <w:rFonts w:ascii="Times New Roman" w:hAnsi="Times New Roman" w:cs="Times New Roman"/>
          <w:sz w:val="24"/>
          <w:szCs w:val="24"/>
        </w:rPr>
        <w:t xml:space="preserve"> </w:t>
      </w:r>
      <w:r w:rsidR="00392F07" w:rsidRPr="00B32175">
        <w:rPr>
          <w:rFonts w:ascii="Times New Roman" w:hAnsi="Times New Roman" w:cs="Times New Roman"/>
          <w:sz w:val="24"/>
          <w:szCs w:val="24"/>
        </w:rPr>
        <w:t xml:space="preserve">- </w:t>
      </w:r>
      <w:r w:rsidRPr="00B32175">
        <w:rPr>
          <w:rFonts w:ascii="Times New Roman" w:hAnsi="Times New Roman" w:cs="Times New Roman"/>
          <w:sz w:val="24"/>
          <w:szCs w:val="24"/>
        </w:rPr>
        <w:t xml:space="preserve"> в освободившихся </w:t>
      </w:r>
      <w:r w:rsidR="00D76F40" w:rsidRPr="00B32175">
        <w:rPr>
          <w:rFonts w:ascii="Times New Roman" w:hAnsi="Times New Roman" w:cs="Times New Roman"/>
          <w:sz w:val="24"/>
          <w:szCs w:val="24"/>
        </w:rPr>
        <w:t>помещениях</w:t>
      </w:r>
      <w:r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Pr="00B32175">
        <w:rPr>
          <w:rFonts w:ascii="Times New Roman" w:hAnsi="Times New Roman" w:cs="Times New Roman"/>
          <w:sz w:val="24"/>
          <w:szCs w:val="24"/>
        </w:rPr>
        <w:lastRenderedPageBreak/>
        <w:t>размещены кабинеты</w:t>
      </w:r>
      <w:r w:rsidR="00392F07" w:rsidRPr="00B32175">
        <w:rPr>
          <w:rFonts w:ascii="Times New Roman" w:hAnsi="Times New Roman" w:cs="Times New Roman"/>
          <w:sz w:val="24"/>
          <w:szCs w:val="24"/>
        </w:rPr>
        <w:t xml:space="preserve"> русского языка и литературы, </w:t>
      </w:r>
      <w:r w:rsidRPr="00B32175">
        <w:rPr>
          <w:rFonts w:ascii="Times New Roman" w:hAnsi="Times New Roman" w:cs="Times New Roman"/>
          <w:sz w:val="24"/>
          <w:szCs w:val="24"/>
        </w:rPr>
        <w:t xml:space="preserve">математики. </w:t>
      </w:r>
      <w:r w:rsidR="00D150E3" w:rsidRPr="00B32175">
        <w:rPr>
          <w:rFonts w:ascii="Times New Roman" w:hAnsi="Times New Roman" w:cs="Times New Roman"/>
          <w:sz w:val="24"/>
          <w:szCs w:val="24"/>
        </w:rPr>
        <w:t xml:space="preserve"> Теперь есть хранилище для комнаты Боевой и трудовой славы авиаторов г. Артема. </w:t>
      </w:r>
    </w:p>
    <w:p w:rsidR="00D150E3" w:rsidRPr="00B32175" w:rsidRDefault="00D150E3" w:rsidP="00B40185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Для занятий физкультурой и спортом имеется спортивный </w:t>
      </w:r>
      <w:r w:rsidR="00D76F40" w:rsidRPr="00B32175">
        <w:rPr>
          <w:rFonts w:ascii="Times New Roman" w:hAnsi="Times New Roman" w:cs="Times New Roman"/>
          <w:sz w:val="24"/>
          <w:szCs w:val="24"/>
        </w:rPr>
        <w:t>зал (</w:t>
      </w:r>
      <w:r w:rsidRPr="00B32175">
        <w:rPr>
          <w:rFonts w:ascii="Times New Roman" w:hAnsi="Times New Roman" w:cs="Times New Roman"/>
          <w:sz w:val="24"/>
          <w:szCs w:val="24"/>
        </w:rPr>
        <w:t xml:space="preserve">149,9 кв.м), тренажерная комната, используется база городского физкультурно – оздоровительного комплекса. </w:t>
      </w:r>
      <w:r w:rsidR="00392F07" w:rsidRPr="00B32175">
        <w:rPr>
          <w:rFonts w:ascii="Times New Roman" w:hAnsi="Times New Roman" w:cs="Times New Roman"/>
          <w:sz w:val="24"/>
          <w:szCs w:val="24"/>
        </w:rPr>
        <w:t xml:space="preserve"> К сожалению, нет условий для занятий на улице. </w:t>
      </w:r>
      <w:r w:rsidRPr="00B32175">
        <w:rPr>
          <w:rFonts w:ascii="Times New Roman" w:hAnsi="Times New Roman" w:cs="Times New Roman"/>
          <w:sz w:val="24"/>
          <w:szCs w:val="24"/>
        </w:rPr>
        <w:t>Строительство спортивной площадки не завершено (заказчик – администрация АГО), кроме того</w:t>
      </w:r>
      <w:r w:rsidR="00392F07" w:rsidRPr="00B32175">
        <w:rPr>
          <w:rFonts w:ascii="Times New Roman" w:hAnsi="Times New Roman" w:cs="Times New Roman"/>
          <w:sz w:val="24"/>
          <w:szCs w:val="24"/>
        </w:rPr>
        <w:t>,</w:t>
      </w:r>
      <w:r w:rsidRPr="00B32175">
        <w:rPr>
          <w:rFonts w:ascii="Times New Roman" w:hAnsi="Times New Roman" w:cs="Times New Roman"/>
          <w:sz w:val="24"/>
          <w:szCs w:val="24"/>
        </w:rPr>
        <w:t xml:space="preserve"> требуются серьезные работы по б</w:t>
      </w:r>
      <w:r w:rsidR="00D76F40" w:rsidRPr="00B32175">
        <w:rPr>
          <w:rFonts w:ascii="Times New Roman" w:hAnsi="Times New Roman" w:cs="Times New Roman"/>
          <w:sz w:val="24"/>
          <w:szCs w:val="24"/>
        </w:rPr>
        <w:t>лагоустройству территории.</w:t>
      </w:r>
    </w:p>
    <w:p w:rsidR="00D76F40" w:rsidRPr="00B40185" w:rsidRDefault="00955C10" w:rsidP="00B401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0185">
        <w:rPr>
          <w:rFonts w:ascii="Times New Roman" w:hAnsi="Times New Roman" w:cs="Times New Roman"/>
          <w:b/>
          <w:sz w:val="18"/>
          <w:szCs w:val="18"/>
        </w:rPr>
        <w:t>Технические средства обучения и оборудование</w:t>
      </w:r>
      <w:r w:rsidRPr="00B4018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2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1134"/>
        <w:gridCol w:w="2977"/>
        <w:gridCol w:w="1417"/>
        <w:gridCol w:w="2499"/>
        <w:gridCol w:w="1294"/>
      </w:tblGrid>
      <w:tr w:rsidR="005B79BF" w:rsidRPr="00B40185" w:rsidTr="005B79BF">
        <w:trPr>
          <w:trHeight w:val="4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персональные компьютеры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499" w:type="dxa"/>
            <w:vMerge w:val="restart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tabs>
                <w:tab w:val="left" w:pos="10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rPr>
          <w:trHeight w:val="2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видеокамеры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слайдпроектор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99" w:type="dxa"/>
            <w:vMerge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tabs>
                <w:tab w:val="left" w:pos="10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ноутбуки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МФУ(копир-принтер-сканер)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принтеры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акустические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документкамера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копировальные аппараты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интерактивные доски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радиоузел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нетбуки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спортивные тренажеры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минитипография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диктофон цифровой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телевизоры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магнитофон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музыкальные центры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электропианино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99" w:type="dxa"/>
            <w:vMerge w:val="restart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F67A72">
        <w:trPr>
          <w:trHeight w:val="5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станок сверлильный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лингафонные кабинеты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99" w:type="dxa"/>
            <w:vMerge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цифровая камера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брошюровщик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99" w:type="dxa"/>
            <w:vMerge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экран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микрофоны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99" w:type="dxa"/>
            <w:vMerge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станок токарный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радиомикрофон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швейные машинки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микшерский пульт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оверлок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DVD</w:t>
            </w: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плейер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79BF" w:rsidRPr="00B40185" w:rsidTr="00C757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фотоаппарат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доски аудиторные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</w:tcPr>
          <w:p w:rsidR="005B79BF" w:rsidRPr="00B40185" w:rsidRDefault="005B79BF" w:rsidP="00B40185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</w:t>
            </w:r>
          </w:p>
        </w:tc>
      </w:tr>
    </w:tbl>
    <w:p w:rsidR="00955C10" w:rsidRPr="00B32175" w:rsidRDefault="00850D9B" w:rsidP="00850D9B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Одной из основных задач ресурсного обеспечения образовательного процесса является пополнение информационно-технической базы, обеспечивающей внедрение в школьную практику современных педагогических технологий.</w:t>
      </w:r>
    </w:p>
    <w:p w:rsidR="00850D9B" w:rsidRPr="00B32175" w:rsidRDefault="00850D9B" w:rsidP="00850D9B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Материально-технические условия гимназии создают среду для организации и проведения всех видов деятельности обучающихся</w:t>
      </w:r>
      <w:r w:rsidR="00AD2827" w:rsidRPr="00B32175">
        <w:rPr>
          <w:rFonts w:ascii="Times New Roman" w:hAnsi="Times New Roman" w:cs="Times New Roman"/>
          <w:sz w:val="24"/>
          <w:szCs w:val="24"/>
        </w:rPr>
        <w:t>, предусмотренных учебным планом. Все кабинеты педагогов, работающих в 1-6 классах</w:t>
      </w:r>
      <w:r w:rsidR="00224CF0" w:rsidRPr="00B32175">
        <w:rPr>
          <w:rFonts w:ascii="Times New Roman" w:hAnsi="Times New Roman" w:cs="Times New Roman"/>
          <w:sz w:val="24"/>
          <w:szCs w:val="24"/>
        </w:rPr>
        <w:t>,</w:t>
      </w:r>
      <w:r w:rsidR="00AD2827" w:rsidRPr="00B32175">
        <w:rPr>
          <w:rFonts w:ascii="Times New Roman" w:hAnsi="Times New Roman" w:cs="Times New Roman"/>
          <w:sz w:val="24"/>
          <w:szCs w:val="24"/>
        </w:rPr>
        <w:t xml:space="preserve"> оснащены компьютерной техникой в соответствии с ФГОС.</w:t>
      </w:r>
    </w:p>
    <w:p w:rsidR="00AD2827" w:rsidRPr="00B32175" w:rsidRDefault="00AD2827" w:rsidP="00850D9B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В гимназии существует локальная сеть, </w:t>
      </w:r>
      <w:r w:rsidRPr="00B32175">
        <w:rPr>
          <w:rFonts w:ascii="Times New Roman" w:hAnsi="Times New Roman" w:cs="Times New Roman"/>
          <w:sz w:val="24"/>
          <w:szCs w:val="24"/>
          <w:lang w:val="en-US"/>
        </w:rPr>
        <w:t>DSL</w:t>
      </w:r>
      <w:r w:rsidRPr="00B32175">
        <w:rPr>
          <w:rFonts w:ascii="Times New Roman" w:hAnsi="Times New Roman" w:cs="Times New Roman"/>
          <w:sz w:val="24"/>
          <w:szCs w:val="24"/>
        </w:rPr>
        <w:t xml:space="preserve"> – интернет, дополнительные беспроводные точки выхода в интернет установлены на втором этаже (мед.кабинет) и в кабинете химии.</w:t>
      </w:r>
    </w:p>
    <w:p w:rsidR="00AD2827" w:rsidRPr="00B32175" w:rsidRDefault="00AD2827" w:rsidP="00850D9B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Доступ к сети инт</w:t>
      </w:r>
      <w:r w:rsidR="009348C2" w:rsidRPr="00B32175">
        <w:rPr>
          <w:rFonts w:ascii="Times New Roman" w:hAnsi="Times New Roman" w:cs="Times New Roman"/>
          <w:sz w:val="24"/>
          <w:szCs w:val="24"/>
        </w:rPr>
        <w:t>ернет обеспечивается ООО «Подряд</w:t>
      </w:r>
      <w:r w:rsidRPr="00B32175">
        <w:rPr>
          <w:rFonts w:ascii="Times New Roman" w:hAnsi="Times New Roman" w:cs="Times New Roman"/>
          <w:sz w:val="24"/>
          <w:szCs w:val="24"/>
        </w:rPr>
        <w:t>».</w:t>
      </w:r>
      <w:r w:rsidR="00D56971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Pr="00B32175">
        <w:rPr>
          <w:rFonts w:ascii="Times New Roman" w:hAnsi="Times New Roman" w:cs="Times New Roman"/>
          <w:sz w:val="24"/>
          <w:szCs w:val="24"/>
        </w:rPr>
        <w:t xml:space="preserve">В прошедшем году из-за некачественных услуг пришлось отказаться от Ланит ДВ. Значительно </w:t>
      </w:r>
      <w:r w:rsidR="00C7402D" w:rsidRPr="00B32175">
        <w:rPr>
          <w:rFonts w:ascii="Times New Roman" w:hAnsi="Times New Roman" w:cs="Times New Roman"/>
          <w:sz w:val="24"/>
          <w:szCs w:val="24"/>
        </w:rPr>
        <w:t>повысилось</w:t>
      </w:r>
      <w:r w:rsidRPr="00B32175">
        <w:rPr>
          <w:rFonts w:ascii="Times New Roman" w:hAnsi="Times New Roman" w:cs="Times New Roman"/>
          <w:sz w:val="24"/>
          <w:szCs w:val="24"/>
        </w:rPr>
        <w:t xml:space="preserve"> качество связи, качество доступа к Интернет</w:t>
      </w:r>
      <w:r w:rsidR="00C7402D" w:rsidRPr="00B32175">
        <w:rPr>
          <w:rFonts w:ascii="Times New Roman" w:hAnsi="Times New Roman" w:cs="Times New Roman"/>
          <w:sz w:val="24"/>
          <w:szCs w:val="24"/>
        </w:rPr>
        <w:t xml:space="preserve"> увеличено до 20 Мбит/сек. Для блокирования ресурсов, не имеющих отношения к образовательным (блокирует все), используются средства контентной фильтрации, что не позволяет использовать в полном объеме интернет-ресурсы в образовательном процессе.</w:t>
      </w:r>
    </w:p>
    <w:p w:rsidR="00C7402D" w:rsidRPr="00B32175" w:rsidRDefault="00C7402D" w:rsidP="00850D9B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5C10" w:rsidRPr="005B79BF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79BF">
        <w:rPr>
          <w:rFonts w:ascii="Times New Roman" w:hAnsi="Times New Roman" w:cs="Times New Roman"/>
          <w:b/>
          <w:sz w:val="24"/>
          <w:szCs w:val="24"/>
        </w:rPr>
        <w:t>Финансово-экономическая деятельность</w:t>
      </w:r>
      <w:r w:rsidRPr="005B79BF">
        <w:rPr>
          <w:rFonts w:ascii="Times New Roman" w:hAnsi="Times New Roman" w:cs="Times New Roman"/>
          <w:sz w:val="24"/>
          <w:szCs w:val="24"/>
        </w:rPr>
        <w:t>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Финансовое обеспечение функционирования и развития МБОУ Гимназия № 1.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            Годовой бюджет на 201</w:t>
      </w:r>
      <w:r w:rsidR="00C7402D" w:rsidRPr="00B32175">
        <w:rPr>
          <w:rFonts w:ascii="Times New Roman" w:hAnsi="Times New Roman" w:cs="Times New Roman"/>
          <w:sz w:val="24"/>
          <w:szCs w:val="24"/>
        </w:rPr>
        <w:t>7</w:t>
      </w:r>
      <w:r w:rsidRPr="00B32175">
        <w:rPr>
          <w:rFonts w:ascii="Times New Roman" w:hAnsi="Times New Roman" w:cs="Times New Roman"/>
          <w:sz w:val="24"/>
          <w:szCs w:val="24"/>
        </w:rPr>
        <w:t xml:space="preserve">год                  - </w:t>
      </w:r>
      <w:r w:rsidR="00C7402D" w:rsidRPr="00B32175">
        <w:rPr>
          <w:rFonts w:ascii="Times New Roman" w:hAnsi="Times New Roman" w:cs="Times New Roman"/>
          <w:sz w:val="24"/>
          <w:szCs w:val="24"/>
        </w:rPr>
        <w:t>43 504,1</w:t>
      </w:r>
      <w:r w:rsidRPr="00B3217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Распределение средств бюджета гимназии по источникам их получения: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            Краевой бюджет                                       - </w:t>
      </w:r>
      <w:r w:rsidR="00C7402D" w:rsidRPr="00B32175">
        <w:rPr>
          <w:rFonts w:ascii="Times New Roman" w:hAnsi="Times New Roman" w:cs="Times New Roman"/>
          <w:sz w:val="24"/>
          <w:szCs w:val="24"/>
        </w:rPr>
        <w:t>24 247</w:t>
      </w:r>
      <w:r w:rsidRPr="00B32175">
        <w:rPr>
          <w:rFonts w:ascii="Times New Roman" w:hAnsi="Times New Roman" w:cs="Times New Roman"/>
          <w:sz w:val="24"/>
          <w:szCs w:val="24"/>
        </w:rPr>
        <w:t>,3 тыс. руб.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            Местный бюджет                                     - </w:t>
      </w:r>
      <w:r w:rsidR="00C7402D" w:rsidRPr="00B32175">
        <w:rPr>
          <w:rFonts w:ascii="Times New Roman" w:hAnsi="Times New Roman" w:cs="Times New Roman"/>
          <w:sz w:val="24"/>
          <w:szCs w:val="24"/>
        </w:rPr>
        <w:t>8</w:t>
      </w:r>
      <w:r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C7402D" w:rsidRPr="00B32175">
        <w:rPr>
          <w:rFonts w:ascii="Times New Roman" w:hAnsi="Times New Roman" w:cs="Times New Roman"/>
          <w:sz w:val="24"/>
          <w:szCs w:val="24"/>
        </w:rPr>
        <w:t>145</w:t>
      </w:r>
      <w:r w:rsidRPr="00B32175">
        <w:rPr>
          <w:rFonts w:ascii="Times New Roman" w:hAnsi="Times New Roman" w:cs="Times New Roman"/>
          <w:sz w:val="24"/>
          <w:szCs w:val="24"/>
        </w:rPr>
        <w:t>,</w:t>
      </w:r>
      <w:r w:rsidR="00C7402D" w:rsidRPr="00B32175">
        <w:rPr>
          <w:rFonts w:ascii="Times New Roman" w:hAnsi="Times New Roman" w:cs="Times New Roman"/>
          <w:sz w:val="24"/>
          <w:szCs w:val="24"/>
        </w:rPr>
        <w:t>3</w:t>
      </w:r>
      <w:r w:rsidRPr="00B3217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            Средства от предпринимательской        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            и иной приносящей доход</w:t>
      </w:r>
    </w:p>
    <w:p w:rsidR="00B5131C" w:rsidRPr="00B32175" w:rsidRDefault="00955C10" w:rsidP="009348C2">
      <w:pPr>
        <w:tabs>
          <w:tab w:val="center" w:pos="4677"/>
        </w:tabs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            деятельности                              </w:t>
      </w:r>
      <w:r w:rsidR="009348C2" w:rsidRPr="00B3217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9348C2" w:rsidRPr="00B32175">
        <w:rPr>
          <w:rFonts w:ascii="Times New Roman" w:hAnsi="Times New Roman" w:cs="Times New Roman"/>
          <w:sz w:val="24"/>
          <w:szCs w:val="24"/>
        </w:rPr>
        <w:tab/>
        <w:t>-11 111,5 тыс.руб.</w:t>
      </w:r>
    </w:p>
    <w:p w:rsidR="00B5131C" w:rsidRPr="00B32175" w:rsidRDefault="00B5131C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3"/>
        <w:tblW w:w="0" w:type="auto"/>
        <w:jc w:val="center"/>
        <w:tblInd w:w="-1000" w:type="dxa"/>
        <w:tblLook w:val="04A0"/>
      </w:tblPr>
      <w:tblGrid>
        <w:gridCol w:w="2122"/>
        <w:gridCol w:w="1974"/>
        <w:gridCol w:w="2118"/>
        <w:gridCol w:w="1825"/>
        <w:gridCol w:w="2118"/>
      </w:tblGrid>
      <w:tr w:rsidR="00955C10" w:rsidRPr="00B40185" w:rsidTr="006E1853">
        <w:trPr>
          <w:jc w:val="center"/>
        </w:trPr>
        <w:tc>
          <w:tcPr>
            <w:tcW w:w="6214" w:type="dxa"/>
            <w:gridSpan w:val="3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Распределение средств бюджета учреждения по источникам их получения</w:t>
            </w:r>
          </w:p>
        </w:tc>
        <w:tc>
          <w:tcPr>
            <w:tcW w:w="3943" w:type="dxa"/>
            <w:gridSpan w:val="2"/>
          </w:tcPr>
          <w:p w:rsidR="00955C10" w:rsidRPr="00B40185" w:rsidRDefault="00955C10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использования бюджетных средств на 1июля 291</w:t>
            </w:r>
            <w:r w:rsidR="003426B4" w:rsidRPr="00B4018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401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955C10" w:rsidRPr="00B40185" w:rsidTr="006E1853">
        <w:trPr>
          <w:trHeight w:val="334"/>
          <w:jc w:val="center"/>
        </w:trPr>
        <w:tc>
          <w:tcPr>
            <w:tcW w:w="6214" w:type="dxa"/>
            <w:gridSpan w:val="3"/>
          </w:tcPr>
          <w:p w:rsidR="00955C10" w:rsidRPr="00B40185" w:rsidRDefault="00955C10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b/>
                <w:sz w:val="18"/>
                <w:szCs w:val="18"/>
              </w:rPr>
              <w:t>Сметные назначения  .</w:t>
            </w:r>
          </w:p>
        </w:tc>
        <w:tc>
          <w:tcPr>
            <w:tcW w:w="1825" w:type="dxa"/>
            <w:vMerge w:val="restart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Краевой и местный бюджет</w:t>
            </w:r>
          </w:p>
        </w:tc>
        <w:tc>
          <w:tcPr>
            <w:tcW w:w="2118" w:type="dxa"/>
            <w:vMerge w:val="restart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Средства от предпринимательской и иной приносящей доход деятельности</w:t>
            </w:r>
          </w:p>
        </w:tc>
      </w:tr>
      <w:tr w:rsidR="00955C10" w:rsidRPr="00B40185" w:rsidTr="006E1853">
        <w:trPr>
          <w:trHeight w:val="809"/>
          <w:jc w:val="center"/>
        </w:trPr>
        <w:tc>
          <w:tcPr>
            <w:tcW w:w="2122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Краевой и местный бюджет</w:t>
            </w:r>
          </w:p>
        </w:tc>
        <w:tc>
          <w:tcPr>
            <w:tcW w:w="2118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Средства от предпринимательской и иной приносящей доход деятельности</w:t>
            </w:r>
          </w:p>
        </w:tc>
        <w:tc>
          <w:tcPr>
            <w:tcW w:w="1825" w:type="dxa"/>
            <w:vMerge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8" w:type="dxa"/>
            <w:vMerge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C10" w:rsidRPr="00B40185" w:rsidTr="006E1853">
        <w:trPr>
          <w:trHeight w:val="311"/>
          <w:jc w:val="center"/>
        </w:trPr>
        <w:tc>
          <w:tcPr>
            <w:tcW w:w="2122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974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19 073,1</w:t>
            </w:r>
          </w:p>
        </w:tc>
        <w:tc>
          <w:tcPr>
            <w:tcW w:w="2118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7 248,0</w:t>
            </w:r>
          </w:p>
        </w:tc>
        <w:tc>
          <w:tcPr>
            <w:tcW w:w="1825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11 797,0</w:t>
            </w:r>
          </w:p>
        </w:tc>
        <w:tc>
          <w:tcPr>
            <w:tcW w:w="2118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3 684,2</w:t>
            </w:r>
          </w:p>
        </w:tc>
      </w:tr>
      <w:tr w:rsidR="00955C10" w:rsidRPr="00B40185" w:rsidTr="006E1853">
        <w:trPr>
          <w:trHeight w:val="311"/>
          <w:jc w:val="center"/>
        </w:trPr>
        <w:tc>
          <w:tcPr>
            <w:tcW w:w="2122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Налоги на зарплату</w:t>
            </w:r>
          </w:p>
        </w:tc>
        <w:tc>
          <w:tcPr>
            <w:tcW w:w="1974" w:type="dxa"/>
          </w:tcPr>
          <w:p w:rsidR="00955C10" w:rsidRPr="00B40185" w:rsidRDefault="00955C10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 935,4</w:t>
            </w:r>
          </w:p>
        </w:tc>
        <w:tc>
          <w:tcPr>
            <w:tcW w:w="2118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2 189,0</w:t>
            </w:r>
          </w:p>
        </w:tc>
        <w:tc>
          <w:tcPr>
            <w:tcW w:w="1825" w:type="dxa"/>
          </w:tcPr>
          <w:p w:rsidR="00955C10" w:rsidRPr="00B40185" w:rsidRDefault="003426B4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2 430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18" w:type="dxa"/>
          </w:tcPr>
          <w:p w:rsidR="00955C10" w:rsidRPr="00B40185" w:rsidRDefault="00955C10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5C10" w:rsidRPr="00B40185" w:rsidTr="006E1853">
        <w:trPr>
          <w:trHeight w:val="311"/>
          <w:jc w:val="center"/>
        </w:trPr>
        <w:tc>
          <w:tcPr>
            <w:tcW w:w="2122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Компенсационные выплаты социального характера</w:t>
            </w:r>
          </w:p>
        </w:tc>
        <w:tc>
          <w:tcPr>
            <w:tcW w:w="1974" w:type="dxa"/>
          </w:tcPr>
          <w:p w:rsidR="00955C10" w:rsidRPr="00B40185" w:rsidRDefault="00955C10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8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5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118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55C10" w:rsidRPr="00B40185" w:rsidTr="006E1853">
        <w:trPr>
          <w:trHeight w:val="311"/>
          <w:jc w:val="center"/>
        </w:trPr>
        <w:tc>
          <w:tcPr>
            <w:tcW w:w="2122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974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169,3</w:t>
            </w:r>
          </w:p>
        </w:tc>
        <w:tc>
          <w:tcPr>
            <w:tcW w:w="2118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5" w:type="dxa"/>
          </w:tcPr>
          <w:p w:rsidR="00955C10" w:rsidRPr="00B40185" w:rsidRDefault="00955C10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8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55C10" w:rsidRPr="00B40185" w:rsidTr="006E1853">
        <w:trPr>
          <w:trHeight w:val="311"/>
          <w:jc w:val="center"/>
        </w:trPr>
        <w:tc>
          <w:tcPr>
            <w:tcW w:w="2122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Транспортные расходы</w:t>
            </w:r>
          </w:p>
        </w:tc>
        <w:tc>
          <w:tcPr>
            <w:tcW w:w="1974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118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5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118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55C10" w:rsidRPr="00B40185" w:rsidTr="006E1853">
        <w:trPr>
          <w:trHeight w:val="311"/>
          <w:jc w:val="center"/>
        </w:trPr>
        <w:tc>
          <w:tcPr>
            <w:tcW w:w="2122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974" w:type="dxa"/>
          </w:tcPr>
          <w:p w:rsidR="00955C10" w:rsidRPr="00B40185" w:rsidRDefault="00955C10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665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8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5" w:type="dxa"/>
          </w:tcPr>
          <w:p w:rsidR="00955C10" w:rsidRPr="00B40185" w:rsidRDefault="00955C10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8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55C10" w:rsidRPr="00B40185" w:rsidTr="006E1853">
        <w:trPr>
          <w:trHeight w:val="311"/>
          <w:jc w:val="center"/>
        </w:trPr>
        <w:tc>
          <w:tcPr>
            <w:tcW w:w="2122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974" w:type="dxa"/>
          </w:tcPr>
          <w:p w:rsidR="00955C10" w:rsidRPr="00B40185" w:rsidRDefault="00955C10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8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25" w:type="dxa"/>
          </w:tcPr>
          <w:p w:rsidR="00955C10" w:rsidRPr="00B40185" w:rsidRDefault="00955C10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18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</w:tr>
      <w:tr w:rsidR="00955C10" w:rsidRPr="00B40185" w:rsidTr="006E1853">
        <w:trPr>
          <w:trHeight w:val="311"/>
          <w:jc w:val="center"/>
        </w:trPr>
        <w:tc>
          <w:tcPr>
            <w:tcW w:w="2122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Прочие услуги и расходы</w:t>
            </w:r>
          </w:p>
        </w:tc>
        <w:tc>
          <w:tcPr>
            <w:tcW w:w="1974" w:type="dxa"/>
          </w:tcPr>
          <w:p w:rsidR="00955C10" w:rsidRPr="00B40185" w:rsidRDefault="003426B4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8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666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25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917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2118" w:type="dxa"/>
          </w:tcPr>
          <w:p w:rsidR="00955C10" w:rsidRPr="00B40185" w:rsidRDefault="003426B4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5C10" w:rsidRPr="00B40185" w:rsidTr="006E1853">
        <w:trPr>
          <w:trHeight w:val="311"/>
          <w:jc w:val="center"/>
        </w:trPr>
        <w:tc>
          <w:tcPr>
            <w:tcW w:w="2122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974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184,5</w:t>
            </w:r>
          </w:p>
        </w:tc>
        <w:tc>
          <w:tcPr>
            <w:tcW w:w="2118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491,4</w:t>
            </w:r>
          </w:p>
        </w:tc>
        <w:tc>
          <w:tcPr>
            <w:tcW w:w="1825" w:type="dxa"/>
          </w:tcPr>
          <w:p w:rsidR="00955C10" w:rsidRPr="00B40185" w:rsidRDefault="003426B4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18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</w:tr>
      <w:tr w:rsidR="00955C10" w:rsidRPr="00B40185" w:rsidTr="006E1853">
        <w:trPr>
          <w:trHeight w:val="311"/>
          <w:jc w:val="center"/>
        </w:trPr>
        <w:tc>
          <w:tcPr>
            <w:tcW w:w="2122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1974" w:type="dxa"/>
          </w:tcPr>
          <w:p w:rsidR="00955C10" w:rsidRPr="00B40185" w:rsidRDefault="00955C10" w:rsidP="003426B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426B4" w:rsidRPr="00B401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8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825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850,8</w:t>
            </w:r>
          </w:p>
        </w:tc>
        <w:tc>
          <w:tcPr>
            <w:tcW w:w="2118" w:type="dxa"/>
          </w:tcPr>
          <w:p w:rsidR="00955C10" w:rsidRPr="00B40185" w:rsidRDefault="003426B4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</w:tr>
    </w:tbl>
    <w:p w:rsidR="00955C10" w:rsidRPr="00B32175" w:rsidRDefault="003426B4" w:rsidP="00B40185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Таким образом, материально-технические условия гимназии создают среду для организации и проведения всех видов деятельности обучающихся, предусмотренных образовательной программой.</w:t>
      </w:r>
      <w:r w:rsidR="00E63574" w:rsidRPr="00B32175">
        <w:rPr>
          <w:rFonts w:ascii="Times New Roman" w:hAnsi="Times New Roman" w:cs="Times New Roman"/>
          <w:sz w:val="24"/>
          <w:szCs w:val="24"/>
        </w:rPr>
        <w:t xml:space="preserve"> Следует отметить, что значительную работу в этом проводят именно педагоги учреждени</w:t>
      </w:r>
      <w:r w:rsidR="00224CF0" w:rsidRPr="00B32175">
        <w:rPr>
          <w:rFonts w:ascii="Times New Roman" w:hAnsi="Times New Roman" w:cs="Times New Roman"/>
          <w:sz w:val="24"/>
          <w:szCs w:val="24"/>
        </w:rPr>
        <w:t>я, работая сверх своей нагрузки, о</w:t>
      </w:r>
      <w:r w:rsidR="00E63574" w:rsidRPr="00B32175">
        <w:rPr>
          <w:rFonts w:ascii="Times New Roman" w:hAnsi="Times New Roman" w:cs="Times New Roman"/>
          <w:sz w:val="24"/>
          <w:szCs w:val="24"/>
        </w:rPr>
        <w:t>казывая платные образовательные услуги. И именно доходы от их оказания позволяют совершенствовать учебную материальную базу, создавать лучшие условия не только для обучающихся, но и для успешной деятельности педагогов. Безусловно, серьезной проблемой остается завершение работ по строительству спорт</w:t>
      </w:r>
      <w:r w:rsidR="009348C2" w:rsidRPr="00B32175">
        <w:rPr>
          <w:rFonts w:ascii="Times New Roman" w:hAnsi="Times New Roman" w:cs="Times New Roman"/>
          <w:sz w:val="24"/>
          <w:szCs w:val="24"/>
        </w:rPr>
        <w:t>ивной площадки и благоустройству</w:t>
      </w:r>
      <w:r w:rsidR="00E63574" w:rsidRPr="00B32175"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955C10" w:rsidRPr="000B47A6" w:rsidRDefault="00955C10" w:rsidP="00B40185">
      <w:pPr>
        <w:spacing w:after="0" w:line="0" w:lineRule="atLeast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7A6">
        <w:rPr>
          <w:rFonts w:ascii="Times New Roman" w:hAnsi="Times New Roman" w:cs="Times New Roman"/>
          <w:b/>
          <w:sz w:val="24"/>
          <w:szCs w:val="24"/>
        </w:rPr>
        <w:t>Система управления гимназией.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Управление гимназией осуществляется на основе сочетания принципов единоначалия и коллегиальности.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Единоличным исполнительным органом гимназии является директор Бахметова Елена Николаевна.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Заместители директора по учебно-воспитательной работе: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Ахметова Анна Сергеевна (организация образовательного процесса гимназии),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Меньшикова Елена Павловна (воспитательная работа),</w:t>
      </w:r>
    </w:p>
    <w:p w:rsidR="00D56971" w:rsidRPr="00B32175" w:rsidRDefault="00E63574" w:rsidP="00D56971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Чугуевская Светлана Владимировна</w:t>
      </w:r>
      <w:r w:rsidR="00955C10" w:rsidRPr="00B32175">
        <w:rPr>
          <w:rFonts w:ascii="Times New Roman" w:hAnsi="Times New Roman" w:cs="Times New Roman"/>
          <w:sz w:val="24"/>
          <w:szCs w:val="24"/>
        </w:rPr>
        <w:t xml:space="preserve"> (начальное общее образование 1-4 кл.),</w:t>
      </w:r>
    </w:p>
    <w:p w:rsidR="00955C10" w:rsidRPr="00B32175" w:rsidRDefault="00955C10" w:rsidP="00D56971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Калмыкова Юлия Олеговна (научно-методическая работа),</w:t>
      </w:r>
    </w:p>
    <w:p w:rsidR="00955C10" w:rsidRPr="00B32175" w:rsidRDefault="00D56971" w:rsidP="00955C10">
      <w:pPr>
        <w:spacing w:after="0" w:line="0" w:lineRule="atLeast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Башта</w:t>
      </w:r>
      <w:r w:rsidR="00955C10" w:rsidRPr="00B32175">
        <w:rPr>
          <w:rFonts w:ascii="Times New Roman" w:hAnsi="Times New Roman" w:cs="Times New Roman"/>
          <w:sz w:val="24"/>
          <w:szCs w:val="24"/>
        </w:rPr>
        <w:t>вая Ольга Сергеевна (информационное обеспечение).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Коллегиальными органами управления являются: Совет гимназии, Педагогический совет, Общее собрание работников, Профсоюзная организация работников гимназии.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В учреждении разраб</w:t>
      </w:r>
      <w:r w:rsidR="00224CF0" w:rsidRPr="00B32175">
        <w:rPr>
          <w:rFonts w:ascii="Times New Roman" w:hAnsi="Times New Roman" w:cs="Times New Roman"/>
          <w:sz w:val="24"/>
          <w:szCs w:val="24"/>
        </w:rPr>
        <w:t>отаны и демократическим образом</w:t>
      </w:r>
      <w:r w:rsidRPr="00B32175">
        <w:rPr>
          <w:rFonts w:ascii="Times New Roman" w:hAnsi="Times New Roman" w:cs="Times New Roman"/>
          <w:sz w:val="24"/>
          <w:szCs w:val="24"/>
        </w:rPr>
        <w:t xml:space="preserve"> приняты локальные акты, нормативно определяющие организацию учебно-воспитательного процесса. (Правила внутреннего распорядка, Режим занятий, Положение о поощрениях и взысканиях, Положение о внешнем виде и требования к одежде, Моральн</w:t>
      </w:r>
      <w:r w:rsidR="00224CF0" w:rsidRPr="00B32175">
        <w:rPr>
          <w:rFonts w:ascii="Times New Roman" w:hAnsi="Times New Roman" w:cs="Times New Roman"/>
          <w:sz w:val="24"/>
          <w:szCs w:val="24"/>
        </w:rPr>
        <w:t>ый кодекс профессиональной этики</w:t>
      </w:r>
      <w:r w:rsidRPr="00B32175">
        <w:rPr>
          <w:rFonts w:ascii="Times New Roman" w:hAnsi="Times New Roman" w:cs="Times New Roman"/>
          <w:sz w:val="24"/>
          <w:szCs w:val="24"/>
        </w:rPr>
        <w:t xml:space="preserve"> педагогических работников и др.). Локальные акты направлены на стимулирование активной деятельности участников образовательных отношений, поощрение активной работы и высокого качества полученных результатов.</w:t>
      </w:r>
      <w:r w:rsidR="00263F0F" w:rsidRPr="00B32175">
        <w:rPr>
          <w:rFonts w:ascii="Times New Roman" w:hAnsi="Times New Roman" w:cs="Times New Roman"/>
          <w:sz w:val="24"/>
          <w:szCs w:val="24"/>
        </w:rPr>
        <w:t xml:space="preserve"> Необходимо заключение нового коллективного договора и организация качественной работы Совета гимназии.</w:t>
      </w:r>
    </w:p>
    <w:p w:rsidR="00955C10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79BF" w:rsidRDefault="005B79BF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79BF" w:rsidRDefault="005B79BF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79BF" w:rsidRPr="00B32175" w:rsidRDefault="005B79BF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5C10" w:rsidRPr="000B47A6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7A6">
        <w:rPr>
          <w:rFonts w:ascii="Times New Roman" w:hAnsi="Times New Roman" w:cs="Times New Roman"/>
          <w:b/>
          <w:sz w:val="24"/>
          <w:szCs w:val="24"/>
        </w:rPr>
        <w:lastRenderedPageBreak/>
        <w:t>Функционирование внутренней системы оценки качества образования.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Оценка качества образования гимназии осуществляется в соответствии с Положением о внутренней системе оценки качества образования в МБОУ Гимназия №1, которое определяет регламент и номенклатуру показателей и индикаторов системы оценки качества: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Образовательные результаты обучающихся;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Здоровье учащихся;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Качество воспитательной работы;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Условия образовательного процесса.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По данным показателям и индикаторам осуществляются мониторинговые исследования, которые проводятся в течение учебного года и завершаются не позднее мая. Организаторами исследования является администрация.</w:t>
      </w:r>
    </w:p>
    <w:p w:rsidR="00955C10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Контроль осуществляется в соответствии с Положением о внутришкольном контроле, имеется годовая циклограмма. Главной целью ВШК является объективная оценка соответствия установленным требованиям образовательной деятельности и подготовки обучающихся.</w:t>
      </w:r>
      <w:r w:rsidR="00263F0F" w:rsidRPr="00B32175">
        <w:rPr>
          <w:rFonts w:ascii="Times New Roman" w:hAnsi="Times New Roman" w:cs="Times New Roman"/>
          <w:sz w:val="24"/>
          <w:szCs w:val="24"/>
        </w:rPr>
        <w:t xml:space="preserve"> В прошедшем году удалось организовать процедуры внешней оценки качества планируемых результатов. Новой и очень полезной и результативной стала работа с системной СтатГрад, которая использовалась для проведения тренировочных диагностических работ по предметам школьной программы. Учащиеся выполнили 25 диагностических и тренировочных работ. Кроме этого, данный ресурс использовался для проведения административных контрольных работ.</w:t>
      </w:r>
    </w:p>
    <w:p w:rsidR="00224CF0" w:rsidRPr="00B32175" w:rsidRDefault="00955C10" w:rsidP="00245519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Годовой план внутришкольного контроля выполнен на </w:t>
      </w:r>
      <w:r w:rsidR="00263F0F" w:rsidRPr="00B32175">
        <w:rPr>
          <w:rFonts w:ascii="Times New Roman" w:hAnsi="Times New Roman" w:cs="Times New Roman"/>
          <w:sz w:val="24"/>
          <w:szCs w:val="24"/>
        </w:rPr>
        <w:t>9</w:t>
      </w:r>
      <w:r w:rsidRPr="00B32175">
        <w:rPr>
          <w:rFonts w:ascii="Times New Roman" w:hAnsi="Times New Roman" w:cs="Times New Roman"/>
          <w:sz w:val="24"/>
          <w:szCs w:val="24"/>
        </w:rPr>
        <w:t xml:space="preserve">0%. </w:t>
      </w:r>
      <w:r w:rsidR="00263F0F" w:rsidRPr="00B32175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10C12" w:rsidRPr="00B32175">
        <w:rPr>
          <w:rFonts w:ascii="Times New Roman" w:hAnsi="Times New Roman" w:cs="Times New Roman"/>
          <w:sz w:val="24"/>
          <w:szCs w:val="24"/>
        </w:rPr>
        <w:t>систематизированы, некоторые данные приведены в данном публичном отчете и используются в дальнейшем: в планировании и организации работы; в принятии управленческих решений по развитию учреждения. По результатам проверки внутренней системы оценки качества образования в гимназии управлением образования</w:t>
      </w:r>
      <w:r w:rsidR="009348C2" w:rsidRPr="00B32175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</w:t>
      </w:r>
      <w:r w:rsidR="00B10C12" w:rsidRPr="00B32175">
        <w:rPr>
          <w:rFonts w:ascii="Times New Roman" w:hAnsi="Times New Roman" w:cs="Times New Roman"/>
          <w:sz w:val="24"/>
          <w:szCs w:val="24"/>
        </w:rPr>
        <w:t xml:space="preserve"> (май 2017) специалистами сделаны положительные выводы.</w:t>
      </w:r>
    </w:p>
    <w:p w:rsidR="00955C10" w:rsidRPr="005B79BF" w:rsidRDefault="00955C10" w:rsidP="00955C1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B79BF">
        <w:rPr>
          <w:rFonts w:ascii="Times New Roman" w:hAnsi="Times New Roman" w:cs="Times New Roman"/>
          <w:b/>
          <w:sz w:val="24"/>
          <w:szCs w:val="24"/>
        </w:rPr>
        <w:t>Показатели деятельности МБОУ Гимназия №1 по итогам 20</w:t>
      </w:r>
      <w:r w:rsidR="00B10C12" w:rsidRPr="005B79BF">
        <w:rPr>
          <w:rFonts w:ascii="Times New Roman" w:hAnsi="Times New Roman" w:cs="Times New Roman"/>
          <w:b/>
          <w:sz w:val="24"/>
          <w:szCs w:val="24"/>
        </w:rPr>
        <w:t>16</w:t>
      </w:r>
      <w:r w:rsidRPr="005B79BF">
        <w:rPr>
          <w:rFonts w:ascii="Times New Roman" w:hAnsi="Times New Roman" w:cs="Times New Roman"/>
          <w:b/>
          <w:sz w:val="24"/>
          <w:szCs w:val="24"/>
        </w:rPr>
        <w:t>-201</w:t>
      </w:r>
      <w:r w:rsidR="00B10C12" w:rsidRPr="005B79BF">
        <w:rPr>
          <w:rFonts w:ascii="Times New Roman" w:hAnsi="Times New Roman" w:cs="Times New Roman"/>
          <w:b/>
          <w:sz w:val="24"/>
          <w:szCs w:val="24"/>
        </w:rPr>
        <w:t>7</w:t>
      </w:r>
      <w:r w:rsidRPr="005B79BF">
        <w:rPr>
          <w:rFonts w:ascii="Times New Roman" w:hAnsi="Times New Roman" w:cs="Times New Roman"/>
          <w:b/>
          <w:sz w:val="24"/>
          <w:szCs w:val="24"/>
        </w:rPr>
        <w:t xml:space="preserve"> уч.года.</w:t>
      </w:r>
    </w:p>
    <w:p w:rsidR="00955C10" w:rsidRPr="005B79BF" w:rsidRDefault="00955C10" w:rsidP="00955C1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8222"/>
        <w:gridCol w:w="1843"/>
      </w:tblGrid>
      <w:tr w:rsidR="00955C10" w:rsidRPr="00B40185" w:rsidTr="006E1853">
        <w:trPr>
          <w:trHeight w:val="70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 Образовательная деятельность</w:t>
            </w:r>
          </w:p>
          <w:p w:rsidR="00955C10" w:rsidRPr="00B40185" w:rsidRDefault="00955C10" w:rsidP="006E1853">
            <w:pPr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   1.1 Общая численность учащихся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B10C12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0C12" w:rsidRPr="00B4018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1.2 Численность учащихся по образовательной программе начального общего образования</w:t>
            </w:r>
          </w:p>
        </w:tc>
        <w:tc>
          <w:tcPr>
            <w:tcW w:w="1843" w:type="dxa"/>
          </w:tcPr>
          <w:p w:rsidR="00955C10" w:rsidRPr="00B40185" w:rsidRDefault="00955C10" w:rsidP="00B10C12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0C12" w:rsidRPr="00B4018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1.3 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</w:tcPr>
          <w:p w:rsidR="00955C10" w:rsidRPr="00B40185" w:rsidRDefault="00B10C12" w:rsidP="00B10C12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1.4  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</w:tcPr>
          <w:p w:rsidR="00955C10" w:rsidRPr="00B40185" w:rsidRDefault="003A4188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1.5 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188" w:rsidRPr="00B4018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="003A4188" w:rsidRPr="00B4018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1.6 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1.7 Средний балл государственной итоговой аттестации выпускников 9 класса по математике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1.8 Средний балл единого государственного экзамена выпускников 11 класса по русскому языку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1.9 Средний балл единого государственного экзамена выпускников 11 класса по математике </w:t>
            </w:r>
          </w:p>
        </w:tc>
        <w:tc>
          <w:tcPr>
            <w:tcW w:w="1843" w:type="dxa"/>
          </w:tcPr>
          <w:p w:rsidR="00955C10" w:rsidRPr="00B40185" w:rsidRDefault="003A4188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1.10 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0чел./0%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1.11 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0чел./0%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1.12 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0чел./0%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1.13 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0чел./0%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1.14 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0чел./0%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1.15 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0чел./0%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1.16 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1.17 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1.18 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чел./7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1.19 Численность/удельный вес численности учащихся-победителей и призеров олимпиад, смотров, конкурсов, в общей численности учащихся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188" w:rsidRPr="00B4018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="003A4188" w:rsidRPr="00B401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1.19.1 Регионального уровня </w:t>
            </w:r>
          </w:p>
        </w:tc>
        <w:tc>
          <w:tcPr>
            <w:tcW w:w="1843" w:type="dxa"/>
          </w:tcPr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/6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1.19.2 Федерального уровня </w:t>
            </w:r>
            <w:r w:rsidR="003A4188"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(с учетом он-лайн </w:t>
            </w:r>
            <w:r w:rsidR="00022A06" w:rsidRPr="00B40185">
              <w:rPr>
                <w:rFonts w:ascii="Times New Roman" w:hAnsi="Times New Roman" w:cs="Times New Roman"/>
                <w:sz w:val="18"/>
                <w:szCs w:val="18"/>
              </w:rPr>
              <w:t>олимпиад</w:t>
            </w:r>
            <w:r w:rsidR="003A4188" w:rsidRPr="00B401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1.19.3 Международного уровня</w:t>
            </w:r>
          </w:p>
        </w:tc>
        <w:tc>
          <w:tcPr>
            <w:tcW w:w="1843" w:type="dxa"/>
          </w:tcPr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1.20 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1.21 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843" w:type="dxa"/>
          </w:tcPr>
          <w:p w:rsidR="00955C10" w:rsidRPr="00B40185" w:rsidRDefault="003A4188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1.22 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0чел./0%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1.23 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0чел./0%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1.24 Общая численность педагогических работников, в том числе: </w:t>
            </w:r>
          </w:p>
        </w:tc>
        <w:tc>
          <w:tcPr>
            <w:tcW w:w="1843" w:type="dxa"/>
          </w:tcPr>
          <w:p w:rsidR="00955C10" w:rsidRPr="00B40185" w:rsidRDefault="003A4188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1.25 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1.26 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1.27 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1.28 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1.29 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26чел./66%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1.29.1 Высшая </w:t>
            </w:r>
          </w:p>
        </w:tc>
        <w:tc>
          <w:tcPr>
            <w:tcW w:w="1843" w:type="dxa"/>
          </w:tcPr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чел./5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1.29.2 Первая</w:t>
            </w:r>
          </w:p>
        </w:tc>
        <w:tc>
          <w:tcPr>
            <w:tcW w:w="1843" w:type="dxa"/>
          </w:tcPr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чел./1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1.30 Численность/удельный вес численности педагогических работников в общей численности педагогических работников, педагогический стаж работы, которых составляет:</w:t>
            </w:r>
          </w:p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 до 5 лет</w:t>
            </w:r>
          </w:p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2. свыше 30 лет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чел./2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1.31 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348C2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="003A4188" w:rsidRPr="00B401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1.32 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1.33 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1.34 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3A4188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</w:t>
            </w: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2. Инфраструктура</w:t>
            </w:r>
          </w:p>
          <w:p w:rsidR="00955C10" w:rsidRPr="00B40185" w:rsidRDefault="00955C10" w:rsidP="006E1853">
            <w:pPr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   2.1 Количество компьютеров в расчете на одного учащегося  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2.2 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2.3 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да (только у членов адм.)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2.4 Наличие читального зала библиотеки, в том числе: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 xml:space="preserve">2.4.1 С обеспечением возможности работы на стационарных компьютерах или использования персональных компьютеров 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2.4.2 С медиатекой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2.4.3 Оснащенного средствами сканирования и распознания текстов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2.4.4 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2.4.5 С контролируемой распечаткой бумажных материалов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2.5 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3A4188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  <w:r w:rsidR="00955C10" w:rsidRPr="00B40185">
              <w:rPr>
                <w:rFonts w:ascii="Times New Roman" w:hAnsi="Times New Roman" w:cs="Times New Roman"/>
                <w:sz w:val="18"/>
                <w:szCs w:val="18"/>
              </w:rPr>
              <w:t>чел./100%</w:t>
            </w:r>
          </w:p>
        </w:tc>
      </w:tr>
      <w:tr w:rsidR="00955C10" w:rsidRPr="00B40185" w:rsidTr="006E1853">
        <w:trPr>
          <w:trHeight w:val="350"/>
        </w:trPr>
        <w:tc>
          <w:tcPr>
            <w:tcW w:w="8222" w:type="dxa"/>
          </w:tcPr>
          <w:p w:rsidR="00955C10" w:rsidRPr="00B40185" w:rsidRDefault="00955C10" w:rsidP="006E1853">
            <w:pPr>
              <w:spacing w:line="0" w:lineRule="atLeast"/>
              <w:ind w:left="34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2.6 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</w:tcPr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10" w:rsidRPr="00B40185" w:rsidRDefault="00955C10" w:rsidP="006E1853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85">
              <w:rPr>
                <w:rFonts w:ascii="Times New Roman" w:hAnsi="Times New Roman" w:cs="Times New Roman"/>
                <w:sz w:val="18"/>
                <w:szCs w:val="18"/>
              </w:rPr>
              <w:t>2 053,7 кв.м</w:t>
            </w:r>
            <w:r w:rsidR="003A4188" w:rsidRPr="00B40185">
              <w:rPr>
                <w:rFonts w:ascii="Times New Roman" w:hAnsi="Times New Roman" w:cs="Times New Roman"/>
                <w:sz w:val="18"/>
                <w:szCs w:val="18"/>
              </w:rPr>
              <w:t>, на одного учащегося -3,19</w:t>
            </w:r>
          </w:p>
        </w:tc>
      </w:tr>
    </w:tbl>
    <w:p w:rsidR="009348C2" w:rsidRPr="00B32175" w:rsidRDefault="00955C1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Таким образом, результаты самообследования гимназии</w:t>
      </w:r>
      <w:r w:rsidR="003A4188" w:rsidRPr="00B32175">
        <w:rPr>
          <w:rFonts w:ascii="Times New Roman" w:hAnsi="Times New Roman" w:cs="Times New Roman"/>
          <w:sz w:val="24"/>
          <w:szCs w:val="24"/>
        </w:rPr>
        <w:t xml:space="preserve"> показывают, что </w:t>
      </w:r>
      <w:r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A8733D" w:rsidRPr="00B32175">
        <w:rPr>
          <w:rFonts w:ascii="Times New Roman" w:hAnsi="Times New Roman" w:cs="Times New Roman"/>
          <w:sz w:val="24"/>
          <w:szCs w:val="24"/>
        </w:rPr>
        <w:t xml:space="preserve">учреждение в </w:t>
      </w:r>
      <w:r w:rsidRPr="00B32175">
        <w:rPr>
          <w:rFonts w:ascii="Times New Roman" w:hAnsi="Times New Roman" w:cs="Times New Roman"/>
          <w:sz w:val="24"/>
          <w:szCs w:val="24"/>
        </w:rPr>
        <w:t xml:space="preserve"> 201</w:t>
      </w:r>
      <w:r w:rsidR="003A4188" w:rsidRPr="00B32175">
        <w:rPr>
          <w:rFonts w:ascii="Times New Roman" w:hAnsi="Times New Roman" w:cs="Times New Roman"/>
          <w:sz w:val="24"/>
          <w:szCs w:val="24"/>
        </w:rPr>
        <w:t>6</w:t>
      </w:r>
      <w:r w:rsidRPr="00B32175">
        <w:rPr>
          <w:rFonts w:ascii="Times New Roman" w:hAnsi="Times New Roman" w:cs="Times New Roman"/>
          <w:sz w:val="24"/>
          <w:szCs w:val="24"/>
        </w:rPr>
        <w:t>-201</w:t>
      </w:r>
      <w:r w:rsidR="003A4188" w:rsidRPr="00B32175">
        <w:rPr>
          <w:rFonts w:ascii="Times New Roman" w:hAnsi="Times New Roman" w:cs="Times New Roman"/>
          <w:sz w:val="24"/>
          <w:szCs w:val="24"/>
        </w:rPr>
        <w:t>7</w:t>
      </w:r>
      <w:r w:rsidR="00A8733D" w:rsidRPr="00B32175">
        <w:rPr>
          <w:rFonts w:ascii="Times New Roman" w:hAnsi="Times New Roman" w:cs="Times New Roman"/>
          <w:sz w:val="24"/>
          <w:szCs w:val="24"/>
        </w:rPr>
        <w:t xml:space="preserve"> уч.году по-прежнему стабильно функционировало и развивалось в изменившихся условиях (внедрение ФГОС, ФЗ 273 «Об образовании в Российской Федерации): улучшились материально-технические условия, повысилось мастерство педагогов; содержание и уровень подготовки обучающихся соответствует требованиям федеральных государственных образовательных стандартов. </w:t>
      </w:r>
      <w:r w:rsidR="009348C2" w:rsidRPr="00B32175">
        <w:rPr>
          <w:rFonts w:ascii="Times New Roman" w:hAnsi="Times New Roman" w:cs="Times New Roman"/>
          <w:sz w:val="24"/>
          <w:szCs w:val="24"/>
        </w:rPr>
        <w:t xml:space="preserve">Все четвероклассники справились со </w:t>
      </w:r>
      <w:r w:rsidR="00A87400" w:rsidRPr="00B32175">
        <w:rPr>
          <w:rFonts w:ascii="Times New Roman" w:hAnsi="Times New Roman" w:cs="Times New Roman"/>
          <w:sz w:val="24"/>
          <w:szCs w:val="24"/>
        </w:rPr>
        <w:t>Всероссийскими</w:t>
      </w:r>
      <w:r w:rsidR="009348C2" w:rsidRPr="00B32175">
        <w:rPr>
          <w:rFonts w:ascii="Times New Roman" w:hAnsi="Times New Roman" w:cs="Times New Roman"/>
          <w:sz w:val="24"/>
          <w:szCs w:val="24"/>
        </w:rPr>
        <w:t xml:space="preserve"> проверочными работами по </w:t>
      </w:r>
      <w:r w:rsidR="00A87400" w:rsidRPr="00B32175">
        <w:rPr>
          <w:rFonts w:ascii="Times New Roman" w:hAnsi="Times New Roman" w:cs="Times New Roman"/>
          <w:sz w:val="24"/>
          <w:szCs w:val="24"/>
        </w:rPr>
        <w:t>математике</w:t>
      </w:r>
      <w:r w:rsidR="009348C2" w:rsidRPr="00B32175">
        <w:rPr>
          <w:rFonts w:ascii="Times New Roman" w:hAnsi="Times New Roman" w:cs="Times New Roman"/>
          <w:sz w:val="24"/>
          <w:szCs w:val="24"/>
        </w:rPr>
        <w:t xml:space="preserve">, русскому языку и окружающему </w:t>
      </w:r>
      <w:r w:rsidR="00A87400" w:rsidRPr="00B32175">
        <w:rPr>
          <w:rFonts w:ascii="Times New Roman" w:hAnsi="Times New Roman" w:cs="Times New Roman"/>
          <w:sz w:val="24"/>
          <w:szCs w:val="24"/>
        </w:rPr>
        <w:t>миру: причем, только единицы – на базовом уровне.(математика -5 чел., русский языке -1чел.,окружающий мир -4 чел.). Остальные на высоком или повышенном уровне.</w:t>
      </w:r>
    </w:p>
    <w:p w:rsidR="00A8733D" w:rsidRPr="00B32175" w:rsidRDefault="00A8733D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r w:rsidR="00224CF0" w:rsidRPr="00B32175">
        <w:rPr>
          <w:rFonts w:ascii="Times New Roman" w:hAnsi="Times New Roman" w:cs="Times New Roman"/>
          <w:sz w:val="24"/>
          <w:szCs w:val="24"/>
        </w:rPr>
        <w:t xml:space="preserve">9, 11 классов успешно завершили обучение </w:t>
      </w:r>
      <w:r w:rsidRPr="00B32175">
        <w:rPr>
          <w:rFonts w:ascii="Times New Roman" w:hAnsi="Times New Roman" w:cs="Times New Roman"/>
          <w:sz w:val="24"/>
          <w:szCs w:val="24"/>
        </w:rPr>
        <w:t>по образовательным программам основног</w:t>
      </w:r>
      <w:r w:rsidR="00224CF0" w:rsidRPr="00B32175">
        <w:rPr>
          <w:rFonts w:ascii="Times New Roman" w:hAnsi="Times New Roman" w:cs="Times New Roman"/>
          <w:sz w:val="24"/>
          <w:szCs w:val="24"/>
        </w:rPr>
        <w:t>о общего и среднего образования и получили аттестаты.</w:t>
      </w:r>
    </w:p>
    <w:p w:rsidR="00CD345D" w:rsidRPr="00B32175" w:rsidRDefault="00A8740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Опрос с целью определения, уровня удовлетвор</w:t>
      </w:r>
      <w:r w:rsidR="00224CF0" w:rsidRPr="00B32175">
        <w:rPr>
          <w:rFonts w:ascii="Times New Roman" w:hAnsi="Times New Roman" w:cs="Times New Roman"/>
          <w:sz w:val="24"/>
          <w:szCs w:val="24"/>
        </w:rPr>
        <w:t>енности качеством образования, который</w:t>
      </w:r>
      <w:r w:rsidRPr="00B32175">
        <w:rPr>
          <w:rFonts w:ascii="Times New Roman" w:hAnsi="Times New Roman" w:cs="Times New Roman"/>
          <w:sz w:val="24"/>
          <w:szCs w:val="24"/>
        </w:rPr>
        <w:t xml:space="preserve"> проводился в</w:t>
      </w:r>
      <w:r w:rsidR="009339A0" w:rsidRPr="00B32175">
        <w:rPr>
          <w:rFonts w:ascii="Times New Roman" w:hAnsi="Times New Roman" w:cs="Times New Roman"/>
          <w:sz w:val="24"/>
          <w:szCs w:val="24"/>
        </w:rPr>
        <w:t xml:space="preserve"> 5-ых,7-ых, 9-ых, 11-</w:t>
      </w:r>
      <w:r w:rsidR="00224CF0" w:rsidRPr="00B32175">
        <w:rPr>
          <w:rFonts w:ascii="Times New Roman" w:hAnsi="Times New Roman" w:cs="Times New Roman"/>
          <w:sz w:val="24"/>
          <w:szCs w:val="24"/>
        </w:rPr>
        <w:t>ых классах, показал</w:t>
      </w:r>
      <w:r w:rsidR="009339A0" w:rsidRPr="00B32175">
        <w:rPr>
          <w:rFonts w:ascii="Times New Roman" w:hAnsi="Times New Roman" w:cs="Times New Roman"/>
          <w:sz w:val="24"/>
          <w:szCs w:val="24"/>
        </w:rPr>
        <w:t>,</w:t>
      </w:r>
      <w:r w:rsidR="00224CF0" w:rsidRPr="00B32175">
        <w:rPr>
          <w:rFonts w:ascii="Times New Roman" w:hAnsi="Times New Roman" w:cs="Times New Roman"/>
          <w:sz w:val="24"/>
          <w:szCs w:val="24"/>
        </w:rPr>
        <w:t xml:space="preserve"> что п</w:t>
      </w:r>
      <w:r w:rsidRPr="00B32175">
        <w:rPr>
          <w:rFonts w:ascii="Times New Roman" w:hAnsi="Times New Roman" w:cs="Times New Roman"/>
          <w:sz w:val="24"/>
          <w:szCs w:val="24"/>
        </w:rPr>
        <w:t>одавляющее большинство родителей удовлетвор</w:t>
      </w:r>
      <w:r w:rsidR="00224CF0" w:rsidRPr="00B32175">
        <w:rPr>
          <w:rFonts w:ascii="Times New Roman" w:hAnsi="Times New Roman" w:cs="Times New Roman"/>
          <w:sz w:val="24"/>
          <w:szCs w:val="24"/>
        </w:rPr>
        <w:t>ены работой учреждения</w:t>
      </w:r>
      <w:r w:rsidR="009339A0" w:rsidRPr="00B32175">
        <w:rPr>
          <w:rFonts w:ascii="Times New Roman" w:hAnsi="Times New Roman" w:cs="Times New Roman"/>
          <w:sz w:val="24"/>
          <w:szCs w:val="24"/>
        </w:rPr>
        <w:t xml:space="preserve">, </w:t>
      </w:r>
      <w:r w:rsidR="00224CF0" w:rsidRPr="00B32175">
        <w:rPr>
          <w:rFonts w:ascii="Times New Roman" w:hAnsi="Times New Roman" w:cs="Times New Roman"/>
          <w:sz w:val="24"/>
          <w:szCs w:val="24"/>
        </w:rPr>
        <w:t>хотя</w:t>
      </w:r>
      <w:r w:rsidRPr="00B32175">
        <w:rPr>
          <w:rFonts w:ascii="Times New Roman" w:hAnsi="Times New Roman" w:cs="Times New Roman"/>
          <w:sz w:val="24"/>
          <w:szCs w:val="24"/>
        </w:rPr>
        <w:t xml:space="preserve"> многие затруднялись ответить</w:t>
      </w:r>
      <w:r w:rsidR="00CD345D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224CF0" w:rsidRPr="00B32175">
        <w:rPr>
          <w:rFonts w:ascii="Times New Roman" w:hAnsi="Times New Roman" w:cs="Times New Roman"/>
          <w:sz w:val="24"/>
          <w:szCs w:val="24"/>
        </w:rPr>
        <w:t>на вопросы по организации</w:t>
      </w:r>
      <w:r w:rsidRPr="00B32175">
        <w:rPr>
          <w:rFonts w:ascii="Times New Roman" w:hAnsi="Times New Roman" w:cs="Times New Roman"/>
          <w:sz w:val="24"/>
          <w:szCs w:val="24"/>
        </w:rPr>
        <w:t xml:space="preserve"> неурочной деятельности, по психоло</w:t>
      </w:r>
      <w:r w:rsidR="00224CF0" w:rsidRPr="00B32175">
        <w:rPr>
          <w:rFonts w:ascii="Times New Roman" w:hAnsi="Times New Roman" w:cs="Times New Roman"/>
          <w:sz w:val="24"/>
          <w:szCs w:val="24"/>
        </w:rPr>
        <w:t>го-педагогическому сопровождению</w:t>
      </w:r>
      <w:r w:rsidR="009339A0" w:rsidRPr="00B32175">
        <w:rPr>
          <w:rFonts w:ascii="Times New Roman" w:hAnsi="Times New Roman" w:cs="Times New Roman"/>
          <w:sz w:val="24"/>
          <w:szCs w:val="24"/>
        </w:rPr>
        <w:t>;</w:t>
      </w:r>
      <w:r w:rsidRPr="00B32175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9339A0" w:rsidRPr="00B32175">
        <w:rPr>
          <w:rFonts w:ascii="Times New Roman" w:hAnsi="Times New Roman" w:cs="Times New Roman"/>
          <w:sz w:val="24"/>
          <w:szCs w:val="24"/>
        </w:rPr>
        <w:t>хорошую оценку дали родители</w:t>
      </w:r>
      <w:r w:rsidR="00245519">
        <w:rPr>
          <w:rFonts w:ascii="Times New Roman" w:hAnsi="Times New Roman" w:cs="Times New Roman"/>
          <w:sz w:val="24"/>
          <w:szCs w:val="24"/>
        </w:rPr>
        <w:t xml:space="preserve"> </w:t>
      </w:r>
      <w:r w:rsidR="009339A0" w:rsidRPr="00B32175">
        <w:rPr>
          <w:rFonts w:ascii="Times New Roman" w:hAnsi="Times New Roman" w:cs="Times New Roman"/>
          <w:sz w:val="24"/>
          <w:szCs w:val="24"/>
        </w:rPr>
        <w:t xml:space="preserve"> 11-</w:t>
      </w:r>
      <w:r w:rsidRPr="00B32175">
        <w:rPr>
          <w:rFonts w:ascii="Times New Roman" w:hAnsi="Times New Roman" w:cs="Times New Roman"/>
          <w:sz w:val="24"/>
          <w:szCs w:val="24"/>
        </w:rPr>
        <w:t>ых классов и 9</w:t>
      </w:r>
      <w:r w:rsidR="00282AFB" w:rsidRPr="00B32175">
        <w:rPr>
          <w:rFonts w:ascii="Times New Roman" w:hAnsi="Times New Roman" w:cs="Times New Roman"/>
          <w:sz w:val="24"/>
          <w:szCs w:val="24"/>
        </w:rPr>
        <w:t xml:space="preserve">а </w:t>
      </w:r>
      <w:r w:rsidR="00224CF0" w:rsidRPr="00B32175">
        <w:rPr>
          <w:rFonts w:ascii="Times New Roman" w:hAnsi="Times New Roman" w:cs="Times New Roman"/>
          <w:sz w:val="24"/>
          <w:szCs w:val="24"/>
        </w:rPr>
        <w:t>класс. О</w:t>
      </w:r>
      <w:r w:rsidR="00CD345D" w:rsidRPr="00B32175">
        <w:rPr>
          <w:rFonts w:ascii="Times New Roman" w:hAnsi="Times New Roman" w:cs="Times New Roman"/>
          <w:sz w:val="24"/>
          <w:szCs w:val="24"/>
        </w:rPr>
        <w:t>бъективно отмечены проблемы, связанные с электронными дневниками</w:t>
      </w:r>
      <w:r w:rsidR="00224CF0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CD345D" w:rsidRPr="00B32175">
        <w:rPr>
          <w:rFonts w:ascii="Times New Roman" w:hAnsi="Times New Roman" w:cs="Times New Roman"/>
          <w:sz w:val="24"/>
          <w:szCs w:val="24"/>
        </w:rPr>
        <w:t>(неудобная система в сравнении с Дневник.</w:t>
      </w:r>
      <w:r w:rsidR="00CD345D" w:rsidRPr="00B3217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D345D" w:rsidRPr="00B32175">
        <w:rPr>
          <w:rFonts w:ascii="Times New Roman" w:hAnsi="Times New Roman" w:cs="Times New Roman"/>
          <w:sz w:val="24"/>
          <w:szCs w:val="24"/>
        </w:rPr>
        <w:t>, которая была в гимназии ранее</w:t>
      </w:r>
      <w:r w:rsidR="00224CF0" w:rsidRPr="00B32175">
        <w:rPr>
          <w:rFonts w:ascii="Times New Roman" w:hAnsi="Times New Roman" w:cs="Times New Roman"/>
          <w:sz w:val="24"/>
          <w:szCs w:val="24"/>
        </w:rPr>
        <w:t>)</w:t>
      </w:r>
      <w:r w:rsidR="00CD345D" w:rsidRPr="00B32175">
        <w:rPr>
          <w:rFonts w:ascii="Times New Roman" w:hAnsi="Times New Roman" w:cs="Times New Roman"/>
          <w:sz w:val="24"/>
          <w:szCs w:val="24"/>
        </w:rPr>
        <w:t>. При этом родители отмечают важность обеспечения учебниками, введение профильного обучения в старшей школе и использование современных технологий обучения как факторы повышение качества образования.</w:t>
      </w:r>
    </w:p>
    <w:p w:rsidR="00282AFB" w:rsidRPr="00B32175" w:rsidRDefault="00CD345D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Обучающиеся этих же классов также в большинстве удовлетворены   качеством образовательного процесса, отмечают комфортные и безопасные условия пребывания в гимназии. Обращает на себя внимание</w:t>
      </w:r>
      <w:r w:rsidR="00282AFB" w:rsidRPr="00B32175">
        <w:rPr>
          <w:rFonts w:ascii="Times New Roman" w:hAnsi="Times New Roman" w:cs="Times New Roman"/>
          <w:sz w:val="24"/>
          <w:szCs w:val="24"/>
        </w:rPr>
        <w:t xml:space="preserve">, как отвечают гимназисты, </w:t>
      </w:r>
      <w:r w:rsidR="00224CF0" w:rsidRPr="00B32175">
        <w:rPr>
          <w:rFonts w:ascii="Times New Roman" w:hAnsi="Times New Roman" w:cs="Times New Roman"/>
          <w:sz w:val="24"/>
          <w:szCs w:val="24"/>
        </w:rPr>
        <w:t>сильная</w:t>
      </w:r>
      <w:r w:rsidR="00282AFB" w:rsidRPr="00B32175">
        <w:rPr>
          <w:rFonts w:ascii="Times New Roman" w:hAnsi="Times New Roman" w:cs="Times New Roman"/>
          <w:sz w:val="24"/>
          <w:szCs w:val="24"/>
        </w:rPr>
        <w:t xml:space="preserve"> усталость, </w:t>
      </w:r>
      <w:r w:rsidR="00224CF0" w:rsidRPr="00B32175">
        <w:rPr>
          <w:rFonts w:ascii="Times New Roman" w:hAnsi="Times New Roman" w:cs="Times New Roman"/>
          <w:sz w:val="24"/>
          <w:szCs w:val="24"/>
        </w:rPr>
        <w:t xml:space="preserve">в </w:t>
      </w:r>
      <w:r w:rsidR="009339A0" w:rsidRPr="00B32175">
        <w:rPr>
          <w:rFonts w:ascii="Times New Roman" w:hAnsi="Times New Roman" w:cs="Times New Roman"/>
          <w:sz w:val="24"/>
          <w:szCs w:val="24"/>
        </w:rPr>
        <w:t xml:space="preserve"> те дни </w:t>
      </w:r>
      <w:r w:rsidR="00282AFB" w:rsidRPr="00B32175">
        <w:rPr>
          <w:rFonts w:ascii="Times New Roman" w:hAnsi="Times New Roman" w:cs="Times New Roman"/>
          <w:sz w:val="24"/>
          <w:szCs w:val="24"/>
        </w:rPr>
        <w:t>когда</w:t>
      </w:r>
      <w:r w:rsidR="009339A0" w:rsidRPr="00B32175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282AFB" w:rsidRPr="00B32175">
        <w:rPr>
          <w:rFonts w:ascii="Times New Roman" w:hAnsi="Times New Roman" w:cs="Times New Roman"/>
          <w:sz w:val="24"/>
          <w:szCs w:val="24"/>
        </w:rPr>
        <w:t xml:space="preserve"> несколько контрольных </w:t>
      </w:r>
      <w:r w:rsidR="009339A0" w:rsidRPr="00B32175">
        <w:rPr>
          <w:rFonts w:ascii="Times New Roman" w:hAnsi="Times New Roman" w:cs="Times New Roman"/>
          <w:sz w:val="24"/>
          <w:szCs w:val="24"/>
        </w:rPr>
        <w:t xml:space="preserve">и </w:t>
      </w:r>
      <w:r w:rsidR="00282AFB" w:rsidRPr="00B32175">
        <w:rPr>
          <w:rFonts w:ascii="Times New Roman" w:hAnsi="Times New Roman" w:cs="Times New Roman"/>
          <w:sz w:val="24"/>
          <w:szCs w:val="24"/>
        </w:rPr>
        <w:t>самостоятельных работ</w:t>
      </w:r>
      <w:r w:rsidR="009339A0" w:rsidRPr="00B32175">
        <w:rPr>
          <w:rFonts w:ascii="Times New Roman" w:hAnsi="Times New Roman" w:cs="Times New Roman"/>
          <w:sz w:val="24"/>
          <w:szCs w:val="24"/>
        </w:rPr>
        <w:t xml:space="preserve">; </w:t>
      </w:r>
      <w:r w:rsidR="00282AFB" w:rsidRPr="00B32175">
        <w:rPr>
          <w:rFonts w:ascii="Times New Roman" w:hAnsi="Times New Roman" w:cs="Times New Roman"/>
          <w:sz w:val="24"/>
          <w:szCs w:val="24"/>
        </w:rPr>
        <w:t xml:space="preserve"> то, что на уроке не всегда учителя обращаются по имени, не всегда можно обратиться к учителю за советом (особенно в 7а, 5б, 9а).</w:t>
      </w:r>
    </w:p>
    <w:p w:rsidR="00282AFB" w:rsidRPr="00B32175" w:rsidRDefault="009339A0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Вместе с тем, 90% ответивших -</w:t>
      </w:r>
      <w:r w:rsidR="00282AFB" w:rsidRPr="00B32175">
        <w:rPr>
          <w:rFonts w:ascii="Times New Roman" w:hAnsi="Times New Roman" w:cs="Times New Roman"/>
          <w:sz w:val="24"/>
          <w:szCs w:val="24"/>
        </w:rPr>
        <w:t xml:space="preserve"> родителей и обучающихся, - готовы рекомендовать гимназию №1 родственникам и знакомым.</w:t>
      </w:r>
    </w:p>
    <w:p w:rsidR="00A8733D" w:rsidRPr="00B32175" w:rsidRDefault="00CD345D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="00A87400" w:rsidRPr="00B32175">
        <w:rPr>
          <w:rFonts w:ascii="Times New Roman" w:hAnsi="Times New Roman" w:cs="Times New Roman"/>
          <w:sz w:val="24"/>
          <w:szCs w:val="24"/>
        </w:rPr>
        <w:t xml:space="preserve"> Н</w:t>
      </w:r>
      <w:r w:rsidR="00597DA6" w:rsidRPr="00B32175">
        <w:rPr>
          <w:rFonts w:ascii="Times New Roman" w:hAnsi="Times New Roman" w:cs="Times New Roman"/>
          <w:sz w:val="24"/>
          <w:szCs w:val="24"/>
        </w:rPr>
        <w:t>е все стоявшие перед педагогическим коллективом в 2016-2017 уч.году задачи, как отмечалось  в отчете, решены. Поэтому в 2017-2018 уч.году необходимо</w:t>
      </w:r>
    </w:p>
    <w:p w:rsidR="00597DA6" w:rsidRPr="00B32175" w:rsidRDefault="00597DA6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1. Продолжить работу по повышению качества образования.</w:t>
      </w:r>
    </w:p>
    <w:p w:rsidR="00597DA6" w:rsidRPr="00B32175" w:rsidRDefault="00597DA6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2. Улучшить работу с родителями:</w:t>
      </w:r>
    </w:p>
    <w:p w:rsidR="00597DA6" w:rsidRPr="00B32175" w:rsidRDefault="00597DA6" w:rsidP="00597DA6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Организовать работу Совета гимназии в новом режиме;</w:t>
      </w:r>
    </w:p>
    <w:p w:rsidR="00597DA6" w:rsidRPr="00B32175" w:rsidRDefault="00597DA6" w:rsidP="00597DA6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Улучшить информированность родителей.</w:t>
      </w:r>
    </w:p>
    <w:p w:rsidR="00A8733D" w:rsidRPr="00B32175" w:rsidRDefault="00597DA6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3. Продолжить работу по повышению профессионального мастерства педагогов (оценка, преемственность в работе начальной и основной школы, подготовка</w:t>
      </w:r>
      <w:r w:rsidR="00424F67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Pr="00B32175">
        <w:rPr>
          <w:rFonts w:ascii="Times New Roman" w:hAnsi="Times New Roman" w:cs="Times New Roman"/>
          <w:sz w:val="24"/>
          <w:szCs w:val="24"/>
        </w:rPr>
        <w:t>к введению профессионального стандарта)</w:t>
      </w:r>
    </w:p>
    <w:p w:rsidR="00A8733D" w:rsidRPr="00B32175" w:rsidRDefault="00424F67" w:rsidP="00955C10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>4. Внести изменения в систему воспита</w:t>
      </w:r>
      <w:r w:rsidR="009339A0" w:rsidRPr="00B32175">
        <w:rPr>
          <w:rFonts w:ascii="Times New Roman" w:hAnsi="Times New Roman" w:cs="Times New Roman"/>
          <w:sz w:val="24"/>
          <w:szCs w:val="24"/>
        </w:rPr>
        <w:t xml:space="preserve">тельной работы для максимально </w:t>
      </w:r>
      <w:r w:rsidRPr="00B32175">
        <w:rPr>
          <w:rFonts w:ascii="Times New Roman" w:hAnsi="Times New Roman" w:cs="Times New Roman"/>
          <w:sz w:val="24"/>
          <w:szCs w:val="24"/>
        </w:rPr>
        <w:t>возможного выполнения плана реализации Стратегии развития воспитания в Российской Федерации на период до 2025г.</w:t>
      </w:r>
      <w:r w:rsidR="009339A0" w:rsidRPr="00B32175">
        <w:rPr>
          <w:rFonts w:ascii="Times New Roman" w:hAnsi="Times New Roman" w:cs="Times New Roman"/>
          <w:sz w:val="24"/>
          <w:szCs w:val="24"/>
        </w:rPr>
        <w:t xml:space="preserve"> </w:t>
      </w:r>
      <w:r w:rsidRPr="00B32175">
        <w:rPr>
          <w:rFonts w:ascii="Times New Roman" w:hAnsi="Times New Roman" w:cs="Times New Roman"/>
          <w:sz w:val="24"/>
          <w:szCs w:val="24"/>
        </w:rPr>
        <w:t>(корректировка имеющихся в гимназии программ; включение в Российское</w:t>
      </w:r>
      <w:r w:rsidR="009339A0" w:rsidRPr="00B32175">
        <w:rPr>
          <w:rFonts w:ascii="Times New Roman" w:hAnsi="Times New Roman" w:cs="Times New Roman"/>
          <w:sz w:val="24"/>
          <w:szCs w:val="24"/>
        </w:rPr>
        <w:t xml:space="preserve"> движение школьников; продолжение  участия</w:t>
      </w:r>
      <w:r w:rsidRPr="00B32175">
        <w:rPr>
          <w:rFonts w:ascii="Times New Roman" w:hAnsi="Times New Roman" w:cs="Times New Roman"/>
          <w:sz w:val="24"/>
          <w:szCs w:val="24"/>
        </w:rPr>
        <w:t xml:space="preserve"> во Всероссийской программе «Тетрадка дружбы»).</w:t>
      </w:r>
    </w:p>
    <w:p w:rsidR="00955C10" w:rsidRPr="00B32175" w:rsidRDefault="00955C10" w:rsidP="0095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481" w:rsidRPr="00B32175" w:rsidRDefault="00955C10" w:rsidP="00022A06">
      <w:pPr>
        <w:tabs>
          <w:tab w:val="left" w:pos="6259"/>
        </w:tabs>
        <w:rPr>
          <w:rFonts w:ascii="Times New Roman" w:hAnsi="Times New Roman" w:cs="Times New Roman"/>
          <w:sz w:val="24"/>
          <w:szCs w:val="24"/>
        </w:rPr>
      </w:pPr>
      <w:r w:rsidRPr="00B32175">
        <w:rPr>
          <w:rFonts w:ascii="Times New Roman" w:hAnsi="Times New Roman" w:cs="Times New Roman"/>
          <w:sz w:val="24"/>
          <w:szCs w:val="24"/>
        </w:rPr>
        <w:t xml:space="preserve"> Директор МБОУ Гимназии № 1               </w:t>
      </w:r>
      <w:r w:rsidR="00022A06" w:rsidRPr="00B32175">
        <w:rPr>
          <w:rFonts w:ascii="Times New Roman" w:hAnsi="Times New Roman" w:cs="Times New Roman"/>
          <w:sz w:val="24"/>
          <w:szCs w:val="24"/>
        </w:rPr>
        <w:tab/>
        <w:t>Е.Н.Бахметова</w:t>
      </w:r>
    </w:p>
    <w:sectPr w:rsidR="00584481" w:rsidRPr="00B32175" w:rsidSect="009B332C">
      <w:headerReference w:type="default" r:id="rId8"/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C9" w:rsidRDefault="001F75C9" w:rsidP="00597DA6">
      <w:pPr>
        <w:spacing w:after="0" w:line="240" w:lineRule="auto"/>
      </w:pPr>
      <w:r>
        <w:separator/>
      </w:r>
    </w:p>
  </w:endnote>
  <w:endnote w:type="continuationSeparator" w:id="0">
    <w:p w:rsidR="001F75C9" w:rsidRDefault="001F75C9" w:rsidP="0059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C9" w:rsidRDefault="001F75C9" w:rsidP="00597DA6">
      <w:pPr>
        <w:spacing w:after="0" w:line="240" w:lineRule="auto"/>
      </w:pPr>
      <w:r>
        <w:separator/>
      </w:r>
    </w:p>
  </w:footnote>
  <w:footnote w:type="continuationSeparator" w:id="0">
    <w:p w:rsidR="001F75C9" w:rsidRDefault="001F75C9" w:rsidP="0059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1704"/>
      <w:docPartObj>
        <w:docPartGallery w:val="Page Numbers (Top of Page)"/>
        <w:docPartUnique/>
      </w:docPartObj>
    </w:sdtPr>
    <w:sdtContent>
      <w:p w:rsidR="00984CEC" w:rsidRDefault="00B0559D">
        <w:pPr>
          <w:pStyle w:val="a5"/>
          <w:jc w:val="center"/>
        </w:pPr>
        <w:fldSimple w:instr=" PAGE   \* MERGEFORMAT ">
          <w:r w:rsidR="00B40185">
            <w:rPr>
              <w:noProof/>
            </w:rPr>
            <w:t>10</w:t>
          </w:r>
        </w:fldSimple>
      </w:p>
    </w:sdtContent>
  </w:sdt>
  <w:p w:rsidR="00984CEC" w:rsidRDefault="00984C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901"/>
    <w:multiLevelType w:val="hybridMultilevel"/>
    <w:tmpl w:val="D53AB4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D43F7"/>
    <w:multiLevelType w:val="hybridMultilevel"/>
    <w:tmpl w:val="4D96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87CCF"/>
    <w:multiLevelType w:val="hybridMultilevel"/>
    <w:tmpl w:val="C81A2E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DB1EE4"/>
    <w:multiLevelType w:val="hybridMultilevel"/>
    <w:tmpl w:val="7DC457F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8674C1E"/>
    <w:multiLevelType w:val="hybridMultilevel"/>
    <w:tmpl w:val="45CABF5E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>
    <w:nsid w:val="1F6529AE"/>
    <w:multiLevelType w:val="hybridMultilevel"/>
    <w:tmpl w:val="570CDDE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6C3CE8"/>
    <w:multiLevelType w:val="hybridMultilevel"/>
    <w:tmpl w:val="C1A8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550AD"/>
    <w:multiLevelType w:val="hybridMultilevel"/>
    <w:tmpl w:val="9B88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D05D9"/>
    <w:multiLevelType w:val="hybridMultilevel"/>
    <w:tmpl w:val="18D863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C9127D9"/>
    <w:multiLevelType w:val="hybridMultilevel"/>
    <w:tmpl w:val="E8DE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013C6"/>
    <w:multiLevelType w:val="hybridMultilevel"/>
    <w:tmpl w:val="431C1EF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D775027"/>
    <w:multiLevelType w:val="hybridMultilevel"/>
    <w:tmpl w:val="E70C6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F16AD"/>
    <w:multiLevelType w:val="hybridMultilevel"/>
    <w:tmpl w:val="40C06BE4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5C10"/>
    <w:rsid w:val="000148E4"/>
    <w:rsid w:val="00022A06"/>
    <w:rsid w:val="000718EE"/>
    <w:rsid w:val="000B14B2"/>
    <w:rsid w:val="000B47A6"/>
    <w:rsid w:val="000D458C"/>
    <w:rsid w:val="001540F6"/>
    <w:rsid w:val="00157446"/>
    <w:rsid w:val="001F75C9"/>
    <w:rsid w:val="002003A4"/>
    <w:rsid w:val="00224CF0"/>
    <w:rsid w:val="00245519"/>
    <w:rsid w:val="00260E81"/>
    <w:rsid w:val="00263F0F"/>
    <w:rsid w:val="00282AFB"/>
    <w:rsid w:val="002B132B"/>
    <w:rsid w:val="00321893"/>
    <w:rsid w:val="003426B4"/>
    <w:rsid w:val="0037079F"/>
    <w:rsid w:val="00382833"/>
    <w:rsid w:val="00392F07"/>
    <w:rsid w:val="003A4188"/>
    <w:rsid w:val="003F06C2"/>
    <w:rsid w:val="003F5E2C"/>
    <w:rsid w:val="00424F67"/>
    <w:rsid w:val="00474C16"/>
    <w:rsid w:val="0047508F"/>
    <w:rsid w:val="004A0380"/>
    <w:rsid w:val="004C1FD6"/>
    <w:rsid w:val="00523580"/>
    <w:rsid w:val="00572357"/>
    <w:rsid w:val="00584481"/>
    <w:rsid w:val="00587F57"/>
    <w:rsid w:val="00597DA6"/>
    <w:rsid w:val="005B79BF"/>
    <w:rsid w:val="006A3924"/>
    <w:rsid w:val="006E1853"/>
    <w:rsid w:val="006F233E"/>
    <w:rsid w:val="007164DB"/>
    <w:rsid w:val="007349C5"/>
    <w:rsid w:val="0074085B"/>
    <w:rsid w:val="00750714"/>
    <w:rsid w:val="007A60E1"/>
    <w:rsid w:val="007B69C2"/>
    <w:rsid w:val="007B7785"/>
    <w:rsid w:val="007C3A16"/>
    <w:rsid w:val="007C659B"/>
    <w:rsid w:val="007F505E"/>
    <w:rsid w:val="00850D9B"/>
    <w:rsid w:val="00864195"/>
    <w:rsid w:val="008667AC"/>
    <w:rsid w:val="00870B2B"/>
    <w:rsid w:val="00871484"/>
    <w:rsid w:val="00906577"/>
    <w:rsid w:val="009134D3"/>
    <w:rsid w:val="009137C9"/>
    <w:rsid w:val="009339A0"/>
    <w:rsid w:val="009348C2"/>
    <w:rsid w:val="009424E9"/>
    <w:rsid w:val="0094489F"/>
    <w:rsid w:val="00951432"/>
    <w:rsid w:val="00955C10"/>
    <w:rsid w:val="00984CEC"/>
    <w:rsid w:val="009A7B30"/>
    <w:rsid w:val="009B332C"/>
    <w:rsid w:val="009E6AAB"/>
    <w:rsid w:val="00A25E1C"/>
    <w:rsid w:val="00A61818"/>
    <w:rsid w:val="00A8733D"/>
    <w:rsid w:val="00A87400"/>
    <w:rsid w:val="00AD2827"/>
    <w:rsid w:val="00AD6790"/>
    <w:rsid w:val="00B025F0"/>
    <w:rsid w:val="00B0559D"/>
    <w:rsid w:val="00B10C12"/>
    <w:rsid w:val="00B2448D"/>
    <w:rsid w:val="00B32175"/>
    <w:rsid w:val="00B40185"/>
    <w:rsid w:val="00B5131C"/>
    <w:rsid w:val="00B56FDF"/>
    <w:rsid w:val="00B70F8F"/>
    <w:rsid w:val="00B745B2"/>
    <w:rsid w:val="00BD19CF"/>
    <w:rsid w:val="00BE74C2"/>
    <w:rsid w:val="00BF7E3E"/>
    <w:rsid w:val="00C51C2E"/>
    <w:rsid w:val="00C7402D"/>
    <w:rsid w:val="00C7579E"/>
    <w:rsid w:val="00CD345D"/>
    <w:rsid w:val="00CE5B6F"/>
    <w:rsid w:val="00D150E3"/>
    <w:rsid w:val="00D41569"/>
    <w:rsid w:val="00D56971"/>
    <w:rsid w:val="00D76F40"/>
    <w:rsid w:val="00D95391"/>
    <w:rsid w:val="00DC7CDF"/>
    <w:rsid w:val="00DD3806"/>
    <w:rsid w:val="00DF7D89"/>
    <w:rsid w:val="00E06E42"/>
    <w:rsid w:val="00E4525F"/>
    <w:rsid w:val="00E57E88"/>
    <w:rsid w:val="00E63574"/>
    <w:rsid w:val="00E707CE"/>
    <w:rsid w:val="00EF37FC"/>
    <w:rsid w:val="00F60A5E"/>
    <w:rsid w:val="00F67A72"/>
    <w:rsid w:val="00F8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C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DA6"/>
  </w:style>
  <w:style w:type="paragraph" w:styleId="a7">
    <w:name w:val="footer"/>
    <w:basedOn w:val="a"/>
    <w:link w:val="a8"/>
    <w:uiPriority w:val="99"/>
    <w:semiHidden/>
    <w:unhideWhenUsed/>
    <w:rsid w:val="0059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7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64BD-0751-41C2-8577-EB62B9FA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5145</Words>
  <Characters>29328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Гимназия №1</Company>
  <LinksUpToDate>false</LinksUpToDate>
  <CharactersWithSpaces>34405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18</cp:revision>
  <cp:lastPrinted>2017-08-01T22:56:00Z</cp:lastPrinted>
  <dcterms:created xsi:type="dcterms:W3CDTF">2017-07-23T23:36:00Z</dcterms:created>
  <dcterms:modified xsi:type="dcterms:W3CDTF">2017-08-25T02:24:00Z</dcterms:modified>
</cp:coreProperties>
</file>