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067" w:rsidRPr="00123E78" w:rsidRDefault="006C2067" w:rsidP="006C206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bookmarkEnd w:id="0"/>
      <w:r w:rsidRPr="00123E78">
        <w:rPr>
          <w:rFonts w:ascii="Times New Roman" w:eastAsia="Times New Roman" w:hAnsi="Times New Roman" w:cs="Times New Roman"/>
          <w:b/>
          <w:bCs/>
          <w:sz w:val="36"/>
          <w:szCs w:val="36"/>
          <w:highlight w:val="lightGray"/>
          <w:lang w:eastAsia="ru-RU"/>
        </w:rPr>
        <w:t xml:space="preserve">ПАМЯТКА ДЛЯ РОДИТЕЛЕЙ О ВАКЦИНАЦИИ </w:t>
      </w:r>
      <w:r w:rsidR="00123E78" w:rsidRPr="00123E78">
        <w:rPr>
          <w:rFonts w:ascii="Times New Roman" w:eastAsia="Times New Roman" w:hAnsi="Times New Roman" w:cs="Times New Roman"/>
          <w:b/>
          <w:bCs/>
          <w:sz w:val="36"/>
          <w:szCs w:val="36"/>
          <w:highlight w:val="lightGray"/>
          <w:lang w:eastAsia="ru-RU"/>
        </w:rPr>
        <w:br/>
      </w:r>
      <w:r w:rsidRPr="00123E78">
        <w:rPr>
          <w:rFonts w:ascii="Times New Roman" w:eastAsia="Times New Roman" w:hAnsi="Times New Roman" w:cs="Times New Roman"/>
          <w:b/>
          <w:bCs/>
          <w:sz w:val="36"/>
          <w:szCs w:val="36"/>
          <w:highlight w:val="lightGray"/>
          <w:lang w:eastAsia="ru-RU"/>
        </w:rPr>
        <w:t xml:space="preserve">И РИСКАХ ДЛЯ ЗДОРОВЬЯ ДЕТЕЙ </w:t>
      </w:r>
      <w:r w:rsidR="00C0253E">
        <w:rPr>
          <w:rFonts w:ascii="Times New Roman" w:eastAsia="Times New Roman" w:hAnsi="Times New Roman" w:cs="Times New Roman"/>
          <w:b/>
          <w:bCs/>
          <w:sz w:val="36"/>
          <w:szCs w:val="36"/>
          <w:highlight w:val="lightGray"/>
          <w:lang w:eastAsia="ru-RU"/>
        </w:rPr>
        <w:br/>
      </w:r>
      <w:r w:rsidRPr="00123E78">
        <w:rPr>
          <w:rFonts w:ascii="Times New Roman" w:eastAsia="Times New Roman" w:hAnsi="Times New Roman" w:cs="Times New Roman"/>
          <w:b/>
          <w:bCs/>
          <w:sz w:val="36"/>
          <w:szCs w:val="36"/>
          <w:highlight w:val="lightGray"/>
          <w:lang w:eastAsia="ru-RU"/>
        </w:rPr>
        <w:t>ПРИ ОТКАЗАХ ОТ НЕЕ</w:t>
      </w:r>
    </w:p>
    <w:p w:rsidR="00123E78" w:rsidRDefault="00123E78" w:rsidP="006C206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6C2067" w:rsidRPr="00123E78" w:rsidRDefault="006C2067" w:rsidP="006C2067">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123E78">
        <w:rPr>
          <w:rFonts w:ascii="Times New Roman" w:eastAsia="Times New Roman" w:hAnsi="Times New Roman" w:cs="Times New Roman"/>
          <w:b/>
          <w:bCs/>
          <w:kern w:val="36"/>
          <w:sz w:val="36"/>
          <w:szCs w:val="36"/>
          <w:lang w:eastAsia="ru-RU"/>
        </w:rPr>
        <w:t>Что такое вакцинация и зачем нужны прививки</w:t>
      </w:r>
      <w:r w:rsidR="00123E78" w:rsidRPr="00123E78">
        <w:rPr>
          <w:rFonts w:ascii="Times New Roman" w:eastAsia="Times New Roman" w:hAnsi="Times New Roman" w:cs="Times New Roman"/>
          <w:b/>
          <w:bCs/>
          <w:kern w:val="36"/>
          <w:sz w:val="36"/>
          <w:szCs w:val="36"/>
          <w:lang w:eastAsia="ru-RU"/>
        </w:rPr>
        <w:t>.</w:t>
      </w:r>
      <w:r w:rsidRPr="00123E78">
        <w:rPr>
          <w:rFonts w:ascii="Times New Roman" w:eastAsia="Times New Roman" w:hAnsi="Times New Roman" w:cs="Times New Roman"/>
          <w:b/>
          <w:bCs/>
          <w:kern w:val="36"/>
          <w:sz w:val="36"/>
          <w:szCs w:val="36"/>
          <w:lang w:eastAsia="ru-RU"/>
        </w:rPr>
        <w:t xml:space="preserve"> </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 xml:space="preserve">До изобретения прививок инфекции и вирусы являлись главной причиной высокой смертности среди населения Земли и малой продолжительности жизни. Но вот уже 200 с лишним лет в мире существует эффективный способ защиты человека и животных от целого ряда инфекционных и некоторых вирусных заболеваний. Первую прививку от оспы сделал в начале XIX века английский доктор Э. Дженнер. С тех пор вакцинация (иммунизация) стала для человека самым эффективным способом профилактики опасных болезней. </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 xml:space="preserve">Вакцинация (от лат. vaccus корова) это введение медикамента с целью предотвратить заражение или ослабить его проявления и негативные последствия. В качестве материала (антигена) могут использовать: </w:t>
      </w:r>
    </w:p>
    <w:p w:rsidR="006C2067" w:rsidRPr="006C2067" w:rsidRDefault="006C2067" w:rsidP="00123E78">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живые, но ослабленные штаммы микробов;</w:t>
      </w:r>
    </w:p>
    <w:p w:rsidR="006C2067" w:rsidRPr="006C2067" w:rsidRDefault="006C2067" w:rsidP="00123E78">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убитые (инактивированные) микробы;</w:t>
      </w:r>
    </w:p>
    <w:p w:rsidR="006C2067" w:rsidRPr="006C2067" w:rsidRDefault="006C2067" w:rsidP="00123E78">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части микробов, например, белки;</w:t>
      </w:r>
    </w:p>
    <w:p w:rsidR="006C2067" w:rsidRPr="006C2067" w:rsidRDefault="006C2067" w:rsidP="00123E78">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синтетические компоненты.</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При введении вакцины происходит выработка иммунитета на её компоненты, в результате образуются антитела, которые живут в организме. Они 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Это и называется иммунитетом к конкретной болезни. Таким образом, удается успешно бороться с вирусами кори, краснухи, полиомиелита, ветряной оспы, паротита, гепатита В, ротавирусами и бактериями возбудителями туберкулеза, коклюша, дифтерии, пневмококка, гемофильной инфекции, столбняка и других болезней.</w:t>
      </w:r>
    </w:p>
    <w:p w:rsidR="006C2067" w:rsidRDefault="006C2067" w:rsidP="00123E78">
      <w:pPr>
        <w:spacing w:after="0" w:line="240" w:lineRule="auto"/>
        <w:ind w:firstLine="709"/>
        <w:jc w:val="both"/>
        <w:rPr>
          <w:rFonts w:ascii="Times New Roman" w:eastAsia="Times New Roman" w:hAnsi="Times New Roman" w:cs="Times New Roman"/>
          <w:sz w:val="27"/>
          <w:szCs w:val="27"/>
          <w:lang w:eastAsia="ru-RU"/>
        </w:rPr>
      </w:pPr>
      <w:r w:rsidRPr="00123E78">
        <w:rPr>
          <w:rFonts w:ascii="Times New Roman" w:eastAsia="Times New Roman" w:hAnsi="Times New Roman" w:cs="Times New Roman"/>
          <w:b/>
          <w:sz w:val="27"/>
          <w:szCs w:val="27"/>
          <w:lang w:eastAsia="ru-RU"/>
        </w:rPr>
        <w:t>Важно:</w:t>
      </w:r>
      <w:r w:rsidRPr="006C2067">
        <w:rPr>
          <w:rFonts w:ascii="Times New Roman" w:eastAsia="Times New Roman" w:hAnsi="Times New Roman" w:cs="Times New Roman"/>
          <w:sz w:val="27"/>
          <w:szCs w:val="27"/>
          <w:lang w:eastAsia="ru-RU"/>
        </w:rPr>
        <w:t xml:space="preserve"> Когда привито достаточное число людей, переход вирусов от одного носителя к другому затрудняется и их распространение приостанавливается. В результате чего болезни обходят стороной и тех, кто не вакцинирован, и тех, в ком прививка н</w:t>
      </w:r>
      <w:r w:rsidR="00123E78">
        <w:rPr>
          <w:rFonts w:ascii="Times New Roman" w:eastAsia="Times New Roman" w:hAnsi="Times New Roman" w:cs="Times New Roman"/>
          <w:sz w:val="27"/>
          <w:szCs w:val="27"/>
          <w:lang w:eastAsia="ru-RU"/>
        </w:rPr>
        <w:t>е произвела желаемого эффекта. Т</w:t>
      </w:r>
      <w:r w:rsidRPr="006C2067">
        <w:rPr>
          <w:rFonts w:ascii="Times New Roman" w:eastAsia="Times New Roman" w:hAnsi="Times New Roman" w:cs="Times New Roman"/>
          <w:sz w:val="27"/>
          <w:szCs w:val="27"/>
          <w:lang w:eastAsia="ru-RU"/>
        </w:rPr>
        <w:t xml:space="preserve">аким образом, вакцинация эффективна особенно в том случае, если ее прошло подавляющее большинство членов сообщества, будь то страна, город или отдельно взятый детский сад. Ученые установили, что для эффективного функционирования вакцины необходимо, чтобы против болезни было привито более 95% населения. </w:t>
      </w:r>
    </w:p>
    <w:p w:rsidR="00123E78" w:rsidRPr="006C2067" w:rsidRDefault="00123E78" w:rsidP="00123E78">
      <w:pPr>
        <w:spacing w:after="0" w:line="240" w:lineRule="auto"/>
        <w:ind w:firstLine="709"/>
        <w:jc w:val="both"/>
        <w:rPr>
          <w:rFonts w:ascii="Times New Roman" w:eastAsia="Times New Roman" w:hAnsi="Times New Roman" w:cs="Times New Roman"/>
          <w:sz w:val="24"/>
          <w:szCs w:val="24"/>
          <w:lang w:eastAsia="ru-RU"/>
        </w:rPr>
      </w:pPr>
    </w:p>
    <w:p w:rsidR="006C2067" w:rsidRPr="006C2067" w:rsidRDefault="00123E78" w:rsidP="00123E78">
      <w:pPr>
        <w:spacing w:after="0" w:line="240" w:lineRule="auto"/>
        <w:ind w:firstLine="709"/>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Факты о прививках.</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4"/>
          <w:szCs w:val="24"/>
          <w:lang w:eastAsia="ru-RU"/>
        </w:rPr>
        <w:t>П</w:t>
      </w:r>
      <w:r w:rsidRPr="006C2067">
        <w:rPr>
          <w:rFonts w:ascii="Times New Roman" w:eastAsia="Times New Roman" w:hAnsi="Times New Roman" w:cs="Times New Roman"/>
          <w:sz w:val="27"/>
          <w:szCs w:val="27"/>
          <w:lang w:eastAsia="ru-RU"/>
        </w:rPr>
        <w:t xml:space="preserve">о статистике, за последнее столетие продолжительность жизни человека увеличилась, в том числе, благодаря вакцинации. Ее целью является </w:t>
      </w:r>
      <w:r w:rsidRPr="006C2067">
        <w:rPr>
          <w:rFonts w:ascii="Times New Roman" w:eastAsia="Times New Roman" w:hAnsi="Times New Roman" w:cs="Times New Roman"/>
          <w:sz w:val="27"/>
          <w:szCs w:val="27"/>
          <w:lang w:eastAsia="ru-RU"/>
        </w:rPr>
        <w:lastRenderedPageBreak/>
        <w:t xml:space="preserve">формирование специфического иммунитета посредством искусственного создания инфекционного процесса, в большинстве случаев протекающего бессимптомно или в легкой форме. </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 xml:space="preserve">Инфекционные болезни, от которых, собственно, и защищает прививка, всегда сопутствуют человеку. Они протекают по-разному: в легкой форме, тяжелой, с осложнениями, приводят к инвалидности, до сих пор занимая лидирующее место среди причин смерти. </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 xml:space="preserve">Так в чем же плюсы прививок? </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 xml:space="preserve">Отрицать эффективность вакцинации нелепо факты говорят сами за себя: если бы не прививки против оспы и полиомиелита, мы бы сейчас все, наверное, вымерли. Если ребенку не сделана вакцина от столбняка, и он вдруг получит банальную ссадину, то, что можно будет сделать, если смертность от столбняка составляет 90%? Единственная мера, позволяющая избежать это опасное заболевание профилактическая иммунизация. Однако, несмотря на эти более чем убедительные данные, многие отказываются от прививок, более того отказываются прививать своих детей, тем самым, подвергая их большому риску. </w:t>
      </w:r>
    </w:p>
    <w:p w:rsidR="006647FC" w:rsidRDefault="006C2067" w:rsidP="00123E78">
      <w:pPr>
        <w:spacing w:after="0" w:line="240" w:lineRule="auto"/>
        <w:ind w:firstLine="709"/>
        <w:jc w:val="both"/>
        <w:rPr>
          <w:rFonts w:ascii="Times New Roman" w:eastAsia="Times New Roman" w:hAnsi="Times New Roman" w:cs="Times New Roman"/>
          <w:sz w:val="27"/>
          <w:szCs w:val="27"/>
          <w:lang w:eastAsia="ru-RU"/>
        </w:rPr>
      </w:pPr>
      <w:r w:rsidRPr="006C2067">
        <w:rPr>
          <w:rFonts w:ascii="Times New Roman" w:eastAsia="Times New Roman" w:hAnsi="Times New Roman" w:cs="Times New Roman"/>
          <w:sz w:val="27"/>
          <w:szCs w:val="27"/>
          <w:lang w:eastAsia="ru-RU"/>
        </w:rPr>
        <w:t xml:space="preserve">Если бы не было прививок, нам бы угрожали: </w:t>
      </w:r>
    </w:p>
    <w:p w:rsidR="006C2067" w:rsidRPr="006647FC" w:rsidRDefault="006C2067" w:rsidP="006647FC">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6647FC">
        <w:rPr>
          <w:rFonts w:ascii="Times New Roman" w:eastAsia="Times New Roman" w:hAnsi="Times New Roman" w:cs="Times New Roman"/>
          <w:sz w:val="27"/>
          <w:szCs w:val="27"/>
          <w:lang w:eastAsia="ru-RU"/>
        </w:rPr>
        <w:t xml:space="preserve">корь: вероятность смертельного исхода 1 случай из 100, инвалидности 5 случаев из 100; </w:t>
      </w:r>
    </w:p>
    <w:p w:rsidR="006C2067" w:rsidRPr="006C2067" w:rsidRDefault="006C2067" w:rsidP="00123E78">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коклюш: очень высок риск осложнений со стороны дыхательной и нервной систем;</w:t>
      </w:r>
    </w:p>
    <w:p w:rsidR="006C2067" w:rsidRPr="006C2067" w:rsidRDefault="006C2067" w:rsidP="00123E78">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дифтерия: вероятность смертельного исхода 10 случаев из 100;</w:t>
      </w:r>
    </w:p>
    <w:p w:rsidR="006C2067" w:rsidRPr="006C2067" w:rsidRDefault="006C2067" w:rsidP="00123E78">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полиомиелит: риск тяжелой инвалидности;</w:t>
      </w:r>
    </w:p>
    <w:p w:rsidR="006C2067" w:rsidRPr="006C2067" w:rsidRDefault="006C2067" w:rsidP="00123E78">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туберкулез: длительное лечение, тяжелые осложнения;</w:t>
      </w:r>
    </w:p>
    <w:p w:rsidR="006C2067" w:rsidRPr="006C2067" w:rsidRDefault="006C2067" w:rsidP="00123E78">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эпидемический паротит: возможно развитие бесплодия;</w:t>
      </w:r>
    </w:p>
    <w:p w:rsidR="006C2067" w:rsidRPr="006C2067" w:rsidRDefault="006C2067" w:rsidP="00123E78">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краснуха: у не болевших в детстве или непривитых женщин, заболевших во время беременности, может родиться ребенок-инвалид или нежизнеспособный ребенок;</w:t>
      </w:r>
    </w:p>
    <w:p w:rsidR="006C2067" w:rsidRPr="009B497B" w:rsidRDefault="006C2067" w:rsidP="00123E78">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гепатит В: высокий риск возникновения тяжелого поражения печени (включая рак).</w:t>
      </w:r>
    </w:p>
    <w:p w:rsidR="009B497B" w:rsidRPr="006C2067" w:rsidRDefault="009B497B" w:rsidP="009B497B">
      <w:pPr>
        <w:spacing w:after="0" w:line="240" w:lineRule="auto"/>
        <w:ind w:left="709"/>
        <w:jc w:val="both"/>
        <w:rPr>
          <w:rFonts w:ascii="Times New Roman" w:eastAsia="Times New Roman" w:hAnsi="Times New Roman" w:cs="Times New Roman"/>
          <w:sz w:val="24"/>
          <w:szCs w:val="24"/>
          <w:lang w:eastAsia="ru-RU"/>
        </w:rPr>
      </w:pPr>
    </w:p>
    <w:p w:rsidR="006C2067" w:rsidRPr="006C2067" w:rsidRDefault="006C2067" w:rsidP="00123E78">
      <w:pPr>
        <w:spacing w:after="0" w:line="240" w:lineRule="auto"/>
        <w:ind w:firstLine="709"/>
        <w:jc w:val="both"/>
        <w:outlineLvl w:val="1"/>
        <w:rPr>
          <w:rFonts w:ascii="Times New Roman" w:eastAsia="Times New Roman" w:hAnsi="Times New Roman" w:cs="Times New Roman"/>
          <w:b/>
          <w:bCs/>
          <w:sz w:val="36"/>
          <w:szCs w:val="36"/>
          <w:lang w:eastAsia="ru-RU"/>
        </w:rPr>
      </w:pPr>
      <w:r w:rsidRPr="006C2067">
        <w:rPr>
          <w:rFonts w:ascii="Times New Roman" w:eastAsia="Times New Roman" w:hAnsi="Times New Roman" w:cs="Times New Roman"/>
          <w:b/>
          <w:bCs/>
          <w:sz w:val="36"/>
          <w:szCs w:val="36"/>
          <w:lang w:eastAsia="ru-RU"/>
        </w:rPr>
        <w:t>Когда сделать вакцинацию максимально безопасной</w:t>
      </w:r>
      <w:r w:rsidR="009B497B">
        <w:rPr>
          <w:rFonts w:ascii="Times New Roman" w:eastAsia="Times New Roman" w:hAnsi="Times New Roman" w:cs="Times New Roman"/>
          <w:b/>
          <w:bCs/>
          <w:sz w:val="36"/>
          <w:szCs w:val="36"/>
          <w:lang w:eastAsia="ru-RU"/>
        </w:rPr>
        <w:t>.</w:t>
      </w:r>
      <w:r w:rsidRPr="006C2067">
        <w:rPr>
          <w:rFonts w:ascii="Times New Roman" w:eastAsia="Times New Roman" w:hAnsi="Times New Roman" w:cs="Times New Roman"/>
          <w:b/>
          <w:bCs/>
          <w:sz w:val="36"/>
          <w:szCs w:val="36"/>
          <w:lang w:eastAsia="ru-RU"/>
        </w:rPr>
        <w:t xml:space="preserve"> </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 xml:space="preserve">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дисбактериоз, недоношенность, эпилепсию и прочие состояния, считаются ложными. </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 xml:space="preserve">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w:t>
      </w:r>
      <w:r w:rsidRPr="006C2067">
        <w:rPr>
          <w:rFonts w:ascii="Times New Roman" w:eastAsia="Times New Roman" w:hAnsi="Times New Roman" w:cs="Times New Roman"/>
          <w:sz w:val="27"/>
          <w:szCs w:val="27"/>
          <w:lang w:eastAsia="ru-RU"/>
        </w:rPr>
        <w:lastRenderedPageBreak/>
        <w:t xml:space="preserve">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 </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 xml:space="preserve">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 </w:t>
      </w:r>
    </w:p>
    <w:p w:rsid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9B497B">
        <w:rPr>
          <w:rFonts w:ascii="Times New Roman" w:eastAsia="Times New Roman" w:hAnsi="Times New Roman" w:cs="Times New Roman"/>
          <w:b/>
          <w:sz w:val="27"/>
          <w:szCs w:val="27"/>
          <w:lang w:eastAsia="ru-RU"/>
        </w:rPr>
        <w:t>Важно:</w:t>
      </w:r>
      <w:r w:rsidRPr="006C2067">
        <w:rPr>
          <w:rFonts w:ascii="Times New Roman" w:eastAsia="Times New Roman" w:hAnsi="Times New Roman" w:cs="Times New Roman"/>
          <w:sz w:val="27"/>
          <w:szCs w:val="27"/>
          <w:lang w:eastAsia="ru-RU"/>
        </w:rPr>
        <w:t xml:space="preserve">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r w:rsidRPr="006C2067">
        <w:rPr>
          <w:rFonts w:ascii="Times New Roman" w:eastAsia="Times New Roman" w:hAnsi="Times New Roman" w:cs="Times New Roman"/>
          <w:sz w:val="24"/>
          <w:szCs w:val="24"/>
          <w:lang w:eastAsia="ru-RU"/>
        </w:rPr>
        <w:t>.</w:t>
      </w:r>
    </w:p>
    <w:p w:rsidR="009B497B" w:rsidRPr="006C2067" w:rsidRDefault="009B497B" w:rsidP="00123E78">
      <w:pPr>
        <w:spacing w:after="0" w:line="240" w:lineRule="auto"/>
        <w:ind w:firstLine="709"/>
        <w:jc w:val="both"/>
        <w:rPr>
          <w:rFonts w:ascii="Times New Roman" w:eastAsia="Times New Roman" w:hAnsi="Times New Roman" w:cs="Times New Roman"/>
          <w:sz w:val="24"/>
          <w:szCs w:val="24"/>
          <w:lang w:eastAsia="ru-RU"/>
        </w:rPr>
      </w:pPr>
    </w:p>
    <w:p w:rsidR="006C2067" w:rsidRPr="006C2067" w:rsidRDefault="009B497B" w:rsidP="00123E78">
      <w:pPr>
        <w:spacing w:after="0" w:line="240" w:lineRule="auto"/>
        <w:ind w:firstLine="709"/>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Последствия отказа от прививок.</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 xml:space="preserve">Если родители все же решили не вакцинировать ребенка, то они должны понимать, что означает для него статус непривитого.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 </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 xml:space="preserve">Итак: </w:t>
      </w:r>
    </w:p>
    <w:p w:rsidR="006C2067" w:rsidRPr="006C2067" w:rsidRDefault="006C2067" w:rsidP="00123E7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Если в детском коллективе карантин по поводу любой инфекции, то непривитый малыш не имеет права посещать его до конца инкубационного периода</w:t>
      </w:r>
      <w:r w:rsidR="009B497B">
        <w:rPr>
          <w:rFonts w:ascii="Times New Roman" w:eastAsia="Times New Roman" w:hAnsi="Times New Roman" w:cs="Times New Roman"/>
          <w:sz w:val="27"/>
          <w:szCs w:val="27"/>
          <w:lang w:eastAsia="ru-RU"/>
        </w:rPr>
        <w:t>.</w:t>
      </w:r>
      <w:r w:rsidRPr="006C2067">
        <w:rPr>
          <w:rFonts w:ascii="Times New Roman" w:eastAsia="Times New Roman" w:hAnsi="Times New Roman" w:cs="Times New Roman"/>
          <w:sz w:val="27"/>
          <w:szCs w:val="27"/>
          <w:lang w:eastAsia="ru-RU"/>
        </w:rPr>
        <w:t xml:space="preserve"> При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6C2067" w:rsidRPr="006C2067" w:rsidRDefault="006C2067" w:rsidP="00123E7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В окружении непривитого ребенка - в группе развития, детском садике,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учреждении, то невакцинированные дети отправляются на двухмесячный карантин. Иначе они могут заразиться этой опасной болезнью.</w:t>
      </w:r>
    </w:p>
    <w:p w:rsidR="006C2067" w:rsidRPr="006C2067" w:rsidRDefault="006C2067" w:rsidP="00123E7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Малышу могут запретить выезд в страны,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6C2067" w:rsidRPr="006C2067" w:rsidRDefault="006C2067" w:rsidP="00123E7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Кроха не должен брать в руки чужие игрушки, не отмытые предварительно самым тщательным образом, обзаводиться не проверенными на предмет инфекции друзьями,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6C2067" w:rsidRPr="006C2067" w:rsidRDefault="006C2067" w:rsidP="00123E78">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Помимо этого, высо</w:t>
      </w:r>
      <w:r w:rsidR="009B497B">
        <w:rPr>
          <w:rFonts w:ascii="Times New Roman" w:eastAsia="Times New Roman" w:hAnsi="Times New Roman" w:cs="Times New Roman"/>
          <w:sz w:val="27"/>
          <w:szCs w:val="27"/>
          <w:lang w:eastAsia="ru-RU"/>
        </w:rPr>
        <w:t xml:space="preserve">к риск инфицирования гепатитом - </w:t>
      </w:r>
      <w:r w:rsidRPr="006C2067">
        <w:rPr>
          <w:rFonts w:ascii="Times New Roman" w:eastAsia="Times New Roman" w:hAnsi="Times New Roman" w:cs="Times New Roman"/>
          <w:sz w:val="27"/>
          <w:szCs w:val="27"/>
          <w:lang w:eastAsia="ru-RU"/>
        </w:rPr>
        <w:t>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В детском саду ребенок может удариться, подраться, кто-то укусит или поцарапает малыша</w:t>
      </w:r>
      <w:r w:rsidR="009B497B">
        <w:rPr>
          <w:rFonts w:ascii="Times New Roman" w:eastAsia="Times New Roman" w:hAnsi="Times New Roman" w:cs="Times New Roman"/>
          <w:sz w:val="27"/>
          <w:szCs w:val="27"/>
          <w:lang w:eastAsia="ru-RU"/>
        </w:rPr>
        <w:t xml:space="preserve"> -</w:t>
      </w:r>
      <w:r w:rsidRPr="006C2067">
        <w:rPr>
          <w:rFonts w:ascii="Times New Roman" w:eastAsia="Times New Roman" w:hAnsi="Times New Roman" w:cs="Times New Roman"/>
          <w:sz w:val="27"/>
          <w:szCs w:val="27"/>
          <w:lang w:eastAsia="ru-RU"/>
        </w:rPr>
        <w:t xml:space="preserve"> вот и контакт с кровью. Дети, заразившиеся гепатитом, практически всегда </w:t>
      </w:r>
      <w:r w:rsidRPr="006C2067">
        <w:rPr>
          <w:rFonts w:ascii="Times New Roman" w:eastAsia="Times New Roman" w:hAnsi="Times New Roman" w:cs="Times New Roman"/>
          <w:sz w:val="27"/>
          <w:szCs w:val="27"/>
          <w:lang w:eastAsia="ru-RU"/>
        </w:rPr>
        <w:lastRenderedPageBreak/>
        <w:t>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9B497B">
        <w:rPr>
          <w:rFonts w:ascii="Times New Roman" w:eastAsia="Times New Roman" w:hAnsi="Times New Roman" w:cs="Times New Roman"/>
          <w:b/>
          <w:sz w:val="27"/>
          <w:szCs w:val="27"/>
          <w:lang w:eastAsia="ru-RU"/>
        </w:rPr>
        <w:t>Важно:</w:t>
      </w:r>
      <w:r w:rsidRPr="006C2067">
        <w:rPr>
          <w:rFonts w:ascii="Times New Roman" w:eastAsia="Times New Roman" w:hAnsi="Times New Roman" w:cs="Times New Roman"/>
          <w:sz w:val="27"/>
          <w:szCs w:val="27"/>
          <w:lang w:eastAsia="ru-RU"/>
        </w:rPr>
        <w:t xml:space="preserve"> В будущем непривитому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 </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w:t>
      </w:r>
      <w:r w:rsidR="009B497B">
        <w:rPr>
          <w:rFonts w:ascii="Times New Roman" w:eastAsia="Times New Roman" w:hAnsi="Times New Roman" w:cs="Times New Roman"/>
          <w:sz w:val="27"/>
          <w:szCs w:val="27"/>
          <w:lang w:eastAsia="ru-RU"/>
        </w:rPr>
        <w:t>,</w:t>
      </w:r>
      <w:r w:rsidRPr="006C2067">
        <w:rPr>
          <w:rFonts w:ascii="Times New Roman" w:eastAsia="Times New Roman" w:hAnsi="Times New Roman" w:cs="Times New Roman"/>
          <w:sz w:val="27"/>
          <w:szCs w:val="27"/>
          <w:lang w:eastAsia="ru-RU"/>
        </w:rPr>
        <w:t xml:space="preserve"> вот тут родители готовы на все, они ищут лекарство, понимают, что оно необходимо. Но когда ребенок здоров... </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 xml:space="preserve">Родители должны взвесить риски, часто надуманные, и реальные последствия отказа от прививок, лучше предупредить, чем пытаться лечить. </w:t>
      </w:r>
    </w:p>
    <w:p w:rsidR="006C2067" w:rsidRPr="006C2067" w:rsidRDefault="009B497B" w:rsidP="00123E7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Согласно действующим в России </w:t>
      </w:r>
      <w:r w:rsidR="006C2067" w:rsidRPr="006C2067">
        <w:rPr>
          <w:rFonts w:ascii="Times New Roman" w:eastAsia="Times New Roman" w:hAnsi="Times New Roman" w:cs="Times New Roman"/>
          <w:sz w:val="27"/>
          <w:szCs w:val="27"/>
          <w:lang w:eastAsia="ru-RU"/>
        </w:rPr>
        <w:t>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w:t>
      </w:r>
      <w:r>
        <w:rPr>
          <w:rFonts w:ascii="Times New Roman" w:eastAsia="Times New Roman" w:hAnsi="Times New Roman" w:cs="Times New Roman"/>
          <w:sz w:val="27"/>
          <w:szCs w:val="27"/>
          <w:lang w:eastAsia="ru-RU"/>
        </w:rPr>
        <w:t xml:space="preserve"> -</w:t>
      </w:r>
      <w:r w:rsidR="006C2067" w:rsidRPr="006C2067">
        <w:rPr>
          <w:rFonts w:ascii="Times New Roman" w:eastAsia="Times New Roman" w:hAnsi="Times New Roman" w:cs="Times New Roman"/>
          <w:sz w:val="27"/>
          <w:szCs w:val="27"/>
          <w:lang w:eastAsia="ru-RU"/>
        </w:rPr>
        <w:t xml:space="preserve"> это нормативный правовой акт, устанавливающий сроки и порядок проведения прививок. </w:t>
      </w:r>
    </w:p>
    <w:p w:rsidR="006C2067" w:rsidRPr="006C2067" w:rsidRDefault="006C2067" w:rsidP="00123E78">
      <w:pPr>
        <w:spacing w:after="0" w:line="240" w:lineRule="auto"/>
        <w:ind w:firstLine="709"/>
        <w:jc w:val="both"/>
        <w:rPr>
          <w:rFonts w:ascii="Times New Roman" w:eastAsia="Times New Roman" w:hAnsi="Times New Roman" w:cs="Times New Roman"/>
          <w:sz w:val="24"/>
          <w:szCs w:val="24"/>
          <w:lang w:eastAsia="ru-RU"/>
        </w:rPr>
      </w:pPr>
      <w:r w:rsidRPr="006C2067">
        <w:rPr>
          <w:rFonts w:ascii="Times New Roman" w:eastAsia="Times New Roman" w:hAnsi="Times New Roman" w:cs="Times New Roman"/>
          <w:sz w:val="27"/>
          <w:szCs w:val="27"/>
          <w:lang w:eastAsia="ru-RU"/>
        </w:rPr>
        <w:t xml:space="preserve">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Есть такое явление как популяционный эффект.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 </w:t>
      </w:r>
    </w:p>
    <w:p w:rsidR="009B497B" w:rsidRDefault="006C2067" w:rsidP="00123E78">
      <w:pPr>
        <w:spacing w:after="0" w:line="240" w:lineRule="auto"/>
        <w:ind w:firstLine="709"/>
        <w:jc w:val="both"/>
        <w:rPr>
          <w:rFonts w:ascii="Times New Roman" w:eastAsia="Times New Roman" w:hAnsi="Times New Roman" w:cs="Times New Roman"/>
          <w:sz w:val="27"/>
          <w:szCs w:val="27"/>
          <w:lang w:eastAsia="ru-RU"/>
        </w:rPr>
      </w:pPr>
      <w:r w:rsidRPr="006C2067">
        <w:rPr>
          <w:rFonts w:ascii="Times New Roman" w:eastAsia="Times New Roman" w:hAnsi="Times New Roman" w:cs="Times New Roman"/>
          <w:sz w:val="27"/>
          <w:szCs w:val="27"/>
          <w:lang w:eastAsia="ru-RU"/>
        </w:rPr>
        <w:t>Инфекции всегда рядом</w:t>
      </w:r>
      <w:r w:rsidR="009B497B">
        <w:rPr>
          <w:rFonts w:ascii="Times New Roman" w:eastAsia="Times New Roman" w:hAnsi="Times New Roman" w:cs="Times New Roman"/>
          <w:sz w:val="27"/>
          <w:szCs w:val="27"/>
          <w:lang w:eastAsia="ru-RU"/>
        </w:rPr>
        <w:t>,</w:t>
      </w:r>
      <w:r w:rsidRPr="006C2067">
        <w:rPr>
          <w:rFonts w:ascii="Times New Roman" w:eastAsia="Times New Roman" w:hAnsi="Times New Roman" w:cs="Times New Roman"/>
          <w:sz w:val="27"/>
          <w:szCs w:val="27"/>
          <w:lang w:eastAsia="ru-RU"/>
        </w:rPr>
        <w:t xml:space="preserve"> это важно помнить. Они нас «любят», они будут использовать любой шанс проявить эту «любовь». И единственный путь проявить нашу любовь к своим детям - вовремя </w:t>
      </w:r>
      <w:r w:rsidRPr="006C2067">
        <w:rPr>
          <w:rFonts w:ascii="Times New Roman" w:eastAsia="Times New Roman" w:hAnsi="Times New Roman" w:cs="Times New Roman"/>
          <w:b/>
          <w:bCs/>
          <w:sz w:val="27"/>
          <w:szCs w:val="27"/>
          <w:lang w:eastAsia="ru-RU"/>
        </w:rPr>
        <w:t>вакцинироваться</w:t>
      </w:r>
      <w:r w:rsidRPr="006C2067">
        <w:rPr>
          <w:rFonts w:ascii="Times New Roman" w:eastAsia="Times New Roman" w:hAnsi="Times New Roman" w:cs="Times New Roman"/>
          <w:sz w:val="27"/>
          <w:szCs w:val="27"/>
          <w:lang w:eastAsia="ru-RU"/>
        </w:rPr>
        <w:t>.</w:t>
      </w:r>
    </w:p>
    <w:p w:rsidR="009B497B" w:rsidRDefault="009B497B" w:rsidP="00123E78">
      <w:pPr>
        <w:spacing w:after="0" w:line="240" w:lineRule="auto"/>
        <w:ind w:firstLine="709"/>
        <w:jc w:val="both"/>
        <w:rPr>
          <w:rFonts w:ascii="Times New Roman" w:eastAsia="Times New Roman" w:hAnsi="Times New Roman" w:cs="Times New Roman"/>
          <w:sz w:val="27"/>
          <w:szCs w:val="27"/>
          <w:lang w:eastAsia="ru-RU"/>
        </w:rPr>
      </w:pPr>
    </w:p>
    <w:p w:rsidR="006C2067" w:rsidRPr="009B497B" w:rsidRDefault="009B497B" w:rsidP="009B497B">
      <w:pPr>
        <w:spacing w:after="0" w:line="240" w:lineRule="auto"/>
        <w:ind w:firstLine="709"/>
        <w:jc w:val="center"/>
        <w:rPr>
          <w:rFonts w:ascii="Times New Roman" w:eastAsia="Times New Roman" w:hAnsi="Times New Roman" w:cs="Times New Roman"/>
          <w:b/>
          <w:sz w:val="24"/>
          <w:szCs w:val="24"/>
          <w:lang w:eastAsia="ru-RU"/>
        </w:rPr>
      </w:pPr>
      <w:r w:rsidRPr="009B497B">
        <w:rPr>
          <w:rFonts w:ascii="Times New Roman" w:eastAsia="Times New Roman" w:hAnsi="Times New Roman" w:cs="Times New Roman"/>
          <w:b/>
          <w:sz w:val="27"/>
          <w:szCs w:val="27"/>
          <w:lang w:eastAsia="ru-RU"/>
        </w:rPr>
        <w:t>_______________</w:t>
      </w:r>
    </w:p>
    <w:p w:rsidR="00CC7E4A" w:rsidRDefault="00CC7E4A"/>
    <w:sectPr w:rsidR="00CC7E4A" w:rsidSect="009A4F4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D63" w:rsidRDefault="006A2D63" w:rsidP="009A4F4F">
      <w:pPr>
        <w:spacing w:after="0" w:line="240" w:lineRule="auto"/>
      </w:pPr>
      <w:r>
        <w:separator/>
      </w:r>
    </w:p>
  </w:endnote>
  <w:endnote w:type="continuationSeparator" w:id="0">
    <w:p w:rsidR="006A2D63" w:rsidRDefault="006A2D63" w:rsidP="009A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D63" w:rsidRDefault="006A2D63" w:rsidP="009A4F4F">
      <w:pPr>
        <w:spacing w:after="0" w:line="240" w:lineRule="auto"/>
      </w:pPr>
      <w:r>
        <w:separator/>
      </w:r>
    </w:p>
  </w:footnote>
  <w:footnote w:type="continuationSeparator" w:id="0">
    <w:p w:rsidR="006A2D63" w:rsidRDefault="006A2D63" w:rsidP="009A4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059827"/>
      <w:docPartObj>
        <w:docPartGallery w:val="Page Numbers (Top of Page)"/>
        <w:docPartUnique/>
      </w:docPartObj>
    </w:sdtPr>
    <w:sdtEndPr/>
    <w:sdtContent>
      <w:p w:rsidR="009A4F4F" w:rsidRDefault="009A4F4F">
        <w:pPr>
          <w:pStyle w:val="a4"/>
          <w:jc w:val="center"/>
        </w:pPr>
        <w:r>
          <w:fldChar w:fldCharType="begin"/>
        </w:r>
        <w:r>
          <w:instrText>PAGE   \* MERGEFORMAT</w:instrText>
        </w:r>
        <w:r>
          <w:fldChar w:fldCharType="separate"/>
        </w:r>
        <w:r w:rsidR="00112693">
          <w:rPr>
            <w:noProof/>
          </w:rPr>
          <w:t>2</w:t>
        </w:r>
        <w:r>
          <w:fldChar w:fldCharType="end"/>
        </w:r>
      </w:p>
    </w:sdtContent>
  </w:sdt>
  <w:p w:rsidR="009A4F4F" w:rsidRDefault="009A4F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71E0A"/>
    <w:multiLevelType w:val="multilevel"/>
    <w:tmpl w:val="4524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E44D7"/>
    <w:multiLevelType w:val="multilevel"/>
    <w:tmpl w:val="640E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F459A"/>
    <w:multiLevelType w:val="multilevel"/>
    <w:tmpl w:val="CF8E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D8"/>
    <w:rsid w:val="00112693"/>
    <w:rsid w:val="00123E78"/>
    <w:rsid w:val="005E32F5"/>
    <w:rsid w:val="006647FC"/>
    <w:rsid w:val="006A2D63"/>
    <w:rsid w:val="006C2067"/>
    <w:rsid w:val="00934DD8"/>
    <w:rsid w:val="009A4F4F"/>
    <w:rsid w:val="009B497B"/>
    <w:rsid w:val="00C0253E"/>
    <w:rsid w:val="00CC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FBF58-1B80-4D21-BA6B-EA03283A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7FC"/>
    <w:pPr>
      <w:ind w:left="720"/>
      <w:contextualSpacing/>
    </w:pPr>
  </w:style>
  <w:style w:type="paragraph" w:styleId="a4">
    <w:name w:val="header"/>
    <w:basedOn w:val="a"/>
    <w:link w:val="a5"/>
    <w:uiPriority w:val="99"/>
    <w:unhideWhenUsed/>
    <w:rsid w:val="009A4F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4F4F"/>
  </w:style>
  <w:style w:type="paragraph" w:styleId="a6">
    <w:name w:val="footer"/>
    <w:basedOn w:val="a"/>
    <w:link w:val="a7"/>
    <w:uiPriority w:val="99"/>
    <w:unhideWhenUsed/>
    <w:rsid w:val="009A4F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578030">
      <w:bodyDiv w:val="1"/>
      <w:marLeft w:val="0"/>
      <w:marRight w:val="0"/>
      <w:marTop w:val="0"/>
      <w:marBottom w:val="0"/>
      <w:divBdr>
        <w:top w:val="none" w:sz="0" w:space="0" w:color="auto"/>
        <w:left w:val="none" w:sz="0" w:space="0" w:color="auto"/>
        <w:bottom w:val="none" w:sz="0" w:space="0" w:color="auto"/>
        <w:right w:val="none" w:sz="0" w:space="0" w:color="auto"/>
      </w:divBdr>
      <w:divsChild>
        <w:div w:id="366611096">
          <w:marLeft w:val="0"/>
          <w:marRight w:val="0"/>
          <w:marTop w:val="0"/>
          <w:marBottom w:val="0"/>
          <w:divBdr>
            <w:top w:val="none" w:sz="0" w:space="0" w:color="auto"/>
            <w:left w:val="none" w:sz="0" w:space="0" w:color="auto"/>
            <w:bottom w:val="none" w:sz="0" w:space="0" w:color="auto"/>
            <w:right w:val="none" w:sz="0" w:space="0" w:color="auto"/>
          </w:divBdr>
          <w:divsChild>
            <w:div w:id="1382904133">
              <w:marLeft w:val="0"/>
              <w:marRight w:val="0"/>
              <w:marTop w:val="0"/>
              <w:marBottom w:val="0"/>
              <w:divBdr>
                <w:top w:val="none" w:sz="0" w:space="0" w:color="auto"/>
                <w:left w:val="none" w:sz="0" w:space="0" w:color="auto"/>
                <w:bottom w:val="none" w:sz="0" w:space="0" w:color="auto"/>
                <w:right w:val="none" w:sz="0" w:space="0" w:color="auto"/>
              </w:divBdr>
            </w:div>
            <w:div w:id="1515266484">
              <w:marLeft w:val="0"/>
              <w:marRight w:val="0"/>
              <w:marTop w:val="0"/>
              <w:marBottom w:val="0"/>
              <w:divBdr>
                <w:top w:val="none" w:sz="0" w:space="0" w:color="auto"/>
                <w:left w:val="none" w:sz="0" w:space="0" w:color="auto"/>
                <w:bottom w:val="none" w:sz="0" w:space="0" w:color="auto"/>
                <w:right w:val="none" w:sz="0" w:space="0" w:color="auto"/>
              </w:divBdr>
              <w:divsChild>
                <w:div w:id="955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Горностаева Юлия Викторовна</dc:creator>
  <cp:keywords/>
  <dc:description/>
  <cp:lastModifiedBy>Жердзинская Людмила Геннадьевна</cp:lastModifiedBy>
  <cp:revision>2</cp:revision>
  <dcterms:created xsi:type="dcterms:W3CDTF">2017-09-15T00:21:00Z</dcterms:created>
  <dcterms:modified xsi:type="dcterms:W3CDTF">2017-09-15T00:21:00Z</dcterms:modified>
</cp:coreProperties>
</file>