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96E21">
      <w:pPr>
        <w:shd w:val="clear" w:color="auto" w:fill="FFFFFF"/>
        <w:spacing w:line="274" w:lineRule="exact"/>
        <w:ind w:right="29" w:firstLine="451"/>
        <w:jc w:val="both"/>
      </w:pPr>
      <w:r>
        <w:rPr>
          <w:b/>
          <w:bCs/>
          <w:color w:val="000000"/>
          <w:spacing w:val="-4"/>
          <w:sz w:val="24"/>
          <w:szCs w:val="24"/>
        </w:rPr>
        <w:t xml:space="preserve">Что еще должны делать родители для предотвращения </w:t>
      </w:r>
      <w:r>
        <w:rPr>
          <w:b/>
          <w:bCs/>
          <w:color w:val="000000"/>
          <w:spacing w:val="-5"/>
          <w:sz w:val="24"/>
          <w:szCs w:val="24"/>
        </w:rPr>
        <w:t>употребления алкоголя подростком?</w:t>
      </w:r>
    </w:p>
    <w:p w:rsidR="00000000" w:rsidRDefault="00996E21" w:rsidP="002042C6">
      <w:pPr>
        <w:shd w:val="clear" w:color="auto" w:fill="FFFFFF"/>
        <w:spacing w:line="360" w:lineRule="auto"/>
        <w:ind w:right="24" w:firstLine="456"/>
        <w:jc w:val="both"/>
      </w:pPr>
      <w:r>
        <w:rPr>
          <w:color w:val="000000"/>
          <w:spacing w:val="-6"/>
          <w:sz w:val="24"/>
          <w:szCs w:val="24"/>
        </w:rPr>
        <w:t>Существуе</w:t>
      </w:r>
      <w:r>
        <w:rPr>
          <w:color w:val="000000"/>
          <w:spacing w:val="-6"/>
          <w:sz w:val="24"/>
          <w:szCs w:val="24"/>
        </w:rPr>
        <w:t xml:space="preserve">т простая и понятная закономерность: чем больше </w:t>
      </w:r>
      <w:r>
        <w:rPr>
          <w:color w:val="000000"/>
          <w:spacing w:val="-7"/>
          <w:sz w:val="24"/>
          <w:szCs w:val="24"/>
        </w:rPr>
        <w:t xml:space="preserve">подростков, окружающих Вашего ребенка, употребляют алкоголь, </w:t>
      </w:r>
      <w:r>
        <w:rPr>
          <w:color w:val="000000"/>
          <w:spacing w:val="-8"/>
          <w:sz w:val="24"/>
          <w:szCs w:val="24"/>
        </w:rPr>
        <w:t xml:space="preserve">тем с большей вероятностью он начнет поступать так же. Поэтому, </w:t>
      </w:r>
      <w:r>
        <w:rPr>
          <w:color w:val="000000"/>
          <w:spacing w:val="-5"/>
          <w:sz w:val="24"/>
          <w:szCs w:val="24"/>
        </w:rPr>
        <w:t>чтобы предохранить Ваших сына или дочь от нежелательного знакомства с этими веществ</w:t>
      </w:r>
      <w:r>
        <w:rPr>
          <w:color w:val="000000"/>
          <w:spacing w:val="-5"/>
          <w:sz w:val="24"/>
          <w:szCs w:val="24"/>
        </w:rPr>
        <w:t xml:space="preserve">ами, разумно было бы попытаться </w:t>
      </w:r>
      <w:r>
        <w:rPr>
          <w:color w:val="000000"/>
          <w:spacing w:val="-6"/>
          <w:sz w:val="24"/>
          <w:szCs w:val="24"/>
        </w:rPr>
        <w:t>уменьшить количество принимающих их в среде Ваших детей.</w:t>
      </w:r>
    </w:p>
    <w:p w:rsidR="00000000" w:rsidRDefault="00996E21" w:rsidP="002042C6">
      <w:pPr>
        <w:shd w:val="clear" w:color="auto" w:fill="FFFFFF"/>
        <w:spacing w:line="360" w:lineRule="auto"/>
        <w:ind w:left="5" w:firstLine="442"/>
        <w:jc w:val="both"/>
      </w:pPr>
      <w:r>
        <w:rPr>
          <w:color w:val="000000"/>
          <w:spacing w:val="-1"/>
          <w:sz w:val="24"/>
          <w:szCs w:val="24"/>
        </w:rPr>
        <w:t xml:space="preserve">Все больше родителей создают группы для объединения </w:t>
      </w:r>
      <w:r>
        <w:rPr>
          <w:color w:val="000000"/>
          <w:spacing w:val="-5"/>
          <w:sz w:val="24"/>
          <w:szCs w:val="24"/>
        </w:rPr>
        <w:t>своих усилий. Они считают, что вместе они смогут лучше прово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дить профилактику в своих семьях. Вы тоже можете объед</w:t>
      </w:r>
      <w:r>
        <w:rPr>
          <w:color w:val="000000"/>
          <w:spacing w:val="-7"/>
          <w:sz w:val="24"/>
          <w:szCs w:val="24"/>
        </w:rPr>
        <w:t xml:space="preserve">иниться </w:t>
      </w:r>
      <w:r>
        <w:rPr>
          <w:color w:val="000000"/>
          <w:spacing w:val="-3"/>
          <w:sz w:val="24"/>
          <w:szCs w:val="24"/>
        </w:rPr>
        <w:t>в группу, организовав своих соседей (или родителей однокласс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 xml:space="preserve">ников Вашего ребенка). Ваша группа может начать распространять </w:t>
      </w:r>
      <w:r>
        <w:rPr>
          <w:color w:val="000000"/>
          <w:spacing w:val="-3"/>
          <w:sz w:val="24"/>
          <w:szCs w:val="24"/>
        </w:rPr>
        <w:t xml:space="preserve">знания о профилактике наркомании среди других родителей - в </w:t>
      </w:r>
      <w:r>
        <w:rPr>
          <w:color w:val="000000"/>
          <w:spacing w:val="-4"/>
          <w:sz w:val="24"/>
          <w:szCs w:val="24"/>
        </w:rPr>
        <w:t xml:space="preserve">дружеских беседах, на родительских собраниях, на специальных </w:t>
      </w:r>
      <w:r>
        <w:rPr>
          <w:color w:val="000000"/>
          <w:spacing w:val="-8"/>
          <w:sz w:val="24"/>
          <w:szCs w:val="24"/>
        </w:rPr>
        <w:t>веч</w:t>
      </w:r>
      <w:r>
        <w:rPr>
          <w:color w:val="000000"/>
          <w:spacing w:val="-8"/>
          <w:sz w:val="24"/>
          <w:szCs w:val="24"/>
        </w:rPr>
        <w:t>ерах или лекциях, через средства массовой информации, имею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 xml:space="preserve">щиеся в том месте, где Вы живете. Вы даже можете начать выпуск </w:t>
      </w:r>
      <w:r>
        <w:rPr>
          <w:color w:val="000000"/>
          <w:spacing w:val="-4"/>
          <w:sz w:val="24"/>
          <w:szCs w:val="24"/>
        </w:rPr>
        <w:t xml:space="preserve">изданий об алкоголизме и наркомании подобно изданиям других </w:t>
      </w:r>
      <w:r>
        <w:rPr>
          <w:color w:val="000000"/>
          <w:spacing w:val="-6"/>
          <w:sz w:val="24"/>
          <w:szCs w:val="24"/>
        </w:rPr>
        <w:t xml:space="preserve">общественных организаций. Не надо думать, что это непосильная задача. При </w:t>
      </w:r>
      <w:r>
        <w:rPr>
          <w:color w:val="000000"/>
          <w:spacing w:val="-6"/>
          <w:sz w:val="24"/>
          <w:szCs w:val="24"/>
        </w:rPr>
        <w:t xml:space="preserve">желании можно добиться результата. Что же касается </w:t>
      </w:r>
      <w:r>
        <w:rPr>
          <w:color w:val="000000"/>
          <w:sz w:val="24"/>
          <w:szCs w:val="24"/>
        </w:rPr>
        <w:t xml:space="preserve">выпуска антиалкогольной литературы, то многие издательства </w:t>
      </w:r>
      <w:r>
        <w:rPr>
          <w:color w:val="000000"/>
          <w:spacing w:val="-4"/>
          <w:sz w:val="24"/>
          <w:szCs w:val="24"/>
        </w:rPr>
        <w:t xml:space="preserve">и полиграфические фирмы охотно помогают в этом деле, и даже </w:t>
      </w:r>
      <w:r>
        <w:rPr>
          <w:color w:val="000000"/>
          <w:spacing w:val="-5"/>
          <w:sz w:val="24"/>
          <w:szCs w:val="24"/>
        </w:rPr>
        <w:t xml:space="preserve">бесплатно. Вы можете использовать силу общественного мнения </w:t>
      </w:r>
      <w:r>
        <w:rPr>
          <w:color w:val="000000"/>
          <w:spacing w:val="-2"/>
          <w:sz w:val="24"/>
          <w:szCs w:val="24"/>
        </w:rPr>
        <w:t>и повлиять на администраци</w:t>
      </w:r>
      <w:r>
        <w:rPr>
          <w:color w:val="000000"/>
          <w:spacing w:val="-2"/>
          <w:sz w:val="24"/>
          <w:szCs w:val="24"/>
        </w:rPr>
        <w:t xml:space="preserve">ю школы или местные власти по </w:t>
      </w:r>
      <w:r>
        <w:rPr>
          <w:color w:val="000000"/>
          <w:spacing w:val="-3"/>
          <w:sz w:val="24"/>
          <w:szCs w:val="24"/>
        </w:rPr>
        <w:t>проблемам профилактики употребления алкоголя и наркотиков среди детей; можете добиться введения антиалкогольной (анти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наркотической) программы как части школьной программы ОБЖ </w:t>
      </w:r>
      <w:r>
        <w:rPr>
          <w:color w:val="000000"/>
          <w:spacing w:val="-3"/>
          <w:sz w:val="24"/>
          <w:szCs w:val="24"/>
        </w:rPr>
        <w:t>или валеологии; оказывать давление на местные влас</w:t>
      </w:r>
      <w:r>
        <w:rPr>
          <w:color w:val="000000"/>
          <w:spacing w:val="-3"/>
          <w:sz w:val="24"/>
          <w:szCs w:val="24"/>
        </w:rPr>
        <w:t xml:space="preserve">ти с целью </w:t>
      </w:r>
      <w:r>
        <w:rPr>
          <w:color w:val="000000"/>
          <w:spacing w:val="-5"/>
          <w:sz w:val="24"/>
          <w:szCs w:val="24"/>
        </w:rPr>
        <w:t>создания мест досуга для подростков и т. д.</w:t>
      </w:r>
    </w:p>
    <w:p w:rsidR="00996E21" w:rsidRDefault="00996E21" w:rsidP="002042C6">
      <w:pPr>
        <w:shd w:val="clear" w:color="auto" w:fill="FFFFFF"/>
        <w:spacing w:line="360" w:lineRule="auto"/>
        <w:ind w:left="19" w:right="5" w:firstLine="442"/>
        <w:jc w:val="both"/>
      </w:pPr>
      <w:r>
        <w:rPr>
          <w:color w:val="000000"/>
          <w:spacing w:val="2"/>
          <w:sz w:val="24"/>
          <w:szCs w:val="24"/>
        </w:rPr>
        <w:t xml:space="preserve">Вам необходимо найти других родителей, играющих </w:t>
      </w:r>
      <w:r>
        <w:rPr>
          <w:color w:val="000000"/>
          <w:spacing w:val="-5"/>
          <w:sz w:val="24"/>
          <w:szCs w:val="24"/>
        </w:rPr>
        <w:t xml:space="preserve">активную роль в профилактике, и объединить свои усилия в этой </w:t>
      </w:r>
      <w:r>
        <w:rPr>
          <w:color w:val="000000"/>
          <w:spacing w:val="-6"/>
          <w:sz w:val="24"/>
          <w:szCs w:val="24"/>
        </w:rPr>
        <w:t>полезнейшей и необходимой работе.</w:t>
      </w:r>
    </w:p>
    <w:sectPr w:rsidR="00996E21" w:rsidSect="002042C6">
      <w:type w:val="continuous"/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E21" w:rsidRDefault="00996E21" w:rsidP="002042C6">
      <w:r>
        <w:separator/>
      </w:r>
    </w:p>
  </w:endnote>
  <w:endnote w:type="continuationSeparator" w:id="0">
    <w:p w:rsidR="00996E21" w:rsidRDefault="00996E21" w:rsidP="00204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E21" w:rsidRDefault="00996E21" w:rsidP="002042C6">
      <w:r>
        <w:separator/>
      </w:r>
    </w:p>
  </w:footnote>
  <w:footnote w:type="continuationSeparator" w:id="0">
    <w:p w:rsidR="00996E21" w:rsidRDefault="00996E21" w:rsidP="002042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2C6"/>
    <w:rsid w:val="002042C6"/>
    <w:rsid w:val="0099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42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42C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042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2C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2017-11-26T11:44:00Z</dcterms:created>
  <dcterms:modified xsi:type="dcterms:W3CDTF">2017-11-26T11:46:00Z</dcterms:modified>
</cp:coreProperties>
</file>