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B8" w:rsidRDefault="00FC5BB8" w:rsidP="00FC5BB8">
      <w:pPr>
        <w:shd w:val="clear" w:color="auto" w:fill="FFFFFF"/>
        <w:spacing w:line="360" w:lineRule="auto"/>
        <w:ind w:left="10" w:right="14" w:firstLine="451"/>
        <w:jc w:val="both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Могут ли семейные идеалы и жизненные ценности, 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привитые в раннем детстве, помочь ребенку сказать «нет» </w:t>
      </w:r>
      <w:r>
        <w:rPr>
          <w:rFonts w:eastAsia="Times New Roman"/>
          <w:b/>
          <w:bCs/>
          <w:color w:val="000000"/>
          <w:spacing w:val="-8"/>
          <w:sz w:val="24"/>
          <w:szCs w:val="24"/>
        </w:rPr>
        <w:t>алкоголю?</w:t>
      </w:r>
    </w:p>
    <w:p w:rsidR="00FC5BB8" w:rsidRDefault="00FC5BB8" w:rsidP="00FC5BB8">
      <w:pPr>
        <w:shd w:val="clear" w:color="auto" w:fill="FFFFFF"/>
        <w:spacing w:line="360" w:lineRule="auto"/>
        <w:ind w:left="5" w:right="14" w:firstLine="446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Каждый из родителей имеет различные ценности и не один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способ их применения в вопросах предупреждения потребления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алкоголя. Вероятнее всего, что Ваш ребенок будет перенимать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Вашу точку зрения и суждения, наблюдая, как семейные ценности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влияют на Ваше поведение. Вот несколько принципов, которые </w:t>
      </w:r>
      <w:r>
        <w:rPr>
          <w:rFonts w:eastAsia="Times New Roman"/>
          <w:color w:val="000000"/>
          <w:spacing w:val="-4"/>
          <w:sz w:val="24"/>
          <w:szCs w:val="24"/>
        </w:rPr>
        <w:t>могут помочь предотвратить употребление ребенком алкоголя.</w:t>
      </w:r>
    </w:p>
    <w:p w:rsidR="00FC5BB8" w:rsidRDefault="00FC5BB8" w:rsidP="00FC5BB8">
      <w:pPr>
        <w:shd w:val="clear" w:color="auto" w:fill="FFFFFF"/>
        <w:spacing w:line="360" w:lineRule="auto"/>
        <w:ind w:left="5" w:right="14" w:firstLine="442"/>
        <w:jc w:val="both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Принцип № 1. </w:t>
      </w:r>
      <w:r>
        <w:rPr>
          <w:rFonts w:eastAsia="Times New Roman"/>
          <w:color w:val="000000"/>
          <w:spacing w:val="-3"/>
          <w:sz w:val="24"/>
          <w:szCs w:val="24"/>
        </w:rPr>
        <w:t>Рассказывайте о своих личных или религи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озных установках и убеждениях, касающихся предупреждения </w:t>
      </w:r>
      <w:r>
        <w:rPr>
          <w:rFonts w:eastAsia="Times New Roman"/>
          <w:color w:val="000000"/>
          <w:spacing w:val="-5"/>
          <w:sz w:val="24"/>
          <w:szCs w:val="24"/>
        </w:rPr>
        <w:t>пьянства и потребления наркотиков.</w:t>
      </w:r>
    </w:p>
    <w:p w:rsidR="00FC5BB8" w:rsidRDefault="00FC5BB8" w:rsidP="00FC5BB8">
      <w:pPr>
        <w:shd w:val="clear" w:color="auto" w:fill="FFFFFF"/>
        <w:spacing w:line="360" w:lineRule="auto"/>
        <w:ind w:left="5" w:right="5" w:firstLine="446"/>
        <w:jc w:val="both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Принцип № 2.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Имейте собственные оригинальные суждения,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принимайте решения самостоятельно, а не потому, что «так </w:t>
      </w:r>
      <w:r>
        <w:rPr>
          <w:rFonts w:eastAsia="Times New Roman"/>
          <w:color w:val="000000"/>
          <w:spacing w:val="-7"/>
          <w:sz w:val="24"/>
          <w:szCs w:val="24"/>
        </w:rPr>
        <w:t>делают все».</w:t>
      </w:r>
    </w:p>
    <w:p w:rsidR="00FC5BB8" w:rsidRDefault="00FC5BB8" w:rsidP="00FC5BB8">
      <w:pPr>
        <w:shd w:val="clear" w:color="auto" w:fill="FFFFFF"/>
        <w:spacing w:line="360" w:lineRule="auto"/>
        <w:ind w:left="10" w:right="10" w:firstLine="442"/>
        <w:jc w:val="both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Принцип № 3.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Относитесь с уважением к сохранению своего </w:t>
      </w:r>
      <w:r>
        <w:rPr>
          <w:rFonts w:eastAsia="Times New Roman"/>
          <w:color w:val="000000"/>
          <w:spacing w:val="-5"/>
          <w:sz w:val="24"/>
          <w:szCs w:val="24"/>
        </w:rPr>
        <w:t>здоровья и ведите здоровый образ жизни.</w:t>
      </w:r>
    </w:p>
    <w:p w:rsidR="00FC5BB8" w:rsidRDefault="00FC5BB8" w:rsidP="00FC5BB8">
      <w:pPr>
        <w:shd w:val="clear" w:color="auto" w:fill="FFFFFF"/>
        <w:spacing w:line="360" w:lineRule="auto"/>
        <w:ind w:left="10" w:firstLine="442"/>
        <w:jc w:val="both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Принцип № 4.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Выработайте у себя убеждения и привычки, </w:t>
      </w:r>
      <w:proofErr w:type="gramStart"/>
      <w:r>
        <w:rPr>
          <w:rFonts w:eastAsia="Times New Roman"/>
          <w:i/>
          <w:iCs/>
          <w:color w:val="000000"/>
          <w:spacing w:val="-3"/>
          <w:sz w:val="24"/>
          <w:szCs w:val="24"/>
        </w:rPr>
        <w:t>-</w:t>
      </w:r>
      <w:r>
        <w:rPr>
          <w:rFonts w:eastAsia="Times New Roman"/>
          <w:color w:val="000000"/>
          <w:spacing w:val="-4"/>
          <w:sz w:val="24"/>
          <w:szCs w:val="24"/>
        </w:rPr>
        <w:t>и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 xml:space="preserve"> это очень важно! - которые помогали бы Вам контролировать </w:t>
      </w:r>
      <w:r>
        <w:rPr>
          <w:rFonts w:eastAsia="Times New Roman"/>
          <w:color w:val="000000"/>
          <w:spacing w:val="-5"/>
          <w:sz w:val="24"/>
          <w:szCs w:val="24"/>
        </w:rPr>
        <w:t>свое поведение в отношении алкоголя и наркотиков.</w:t>
      </w:r>
    </w:p>
    <w:p w:rsidR="00FC5BB8" w:rsidRDefault="00FC5BB8" w:rsidP="00FC5BB8">
      <w:pPr>
        <w:shd w:val="clear" w:color="auto" w:fill="FFFFFF"/>
        <w:spacing w:line="360" w:lineRule="auto"/>
        <w:ind w:left="14" w:right="5" w:firstLine="451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Несомненно, что Ваши жизненные принципы являются </w:t>
      </w:r>
      <w:r>
        <w:rPr>
          <w:rFonts w:eastAsia="Times New Roman"/>
          <w:color w:val="000000"/>
          <w:spacing w:val="-4"/>
          <w:sz w:val="24"/>
          <w:szCs w:val="24"/>
        </w:rPr>
        <w:t>ключом к здоровью Ваших детей. Ваш ребенок сможет руководствоваться полученными в детстве и предпочтительными с его точки зрения стандартами, когда окажется в принуждающей его к употреблению алкоголя  ситуации.</w:t>
      </w:r>
    </w:p>
    <w:p w:rsidR="008A7515" w:rsidRDefault="008A7515" w:rsidP="00FC5BB8">
      <w:pPr>
        <w:spacing w:line="360" w:lineRule="auto"/>
      </w:pPr>
    </w:p>
    <w:sectPr w:rsidR="008A7515" w:rsidSect="008A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C5BB8"/>
    <w:rsid w:val="008A7515"/>
    <w:rsid w:val="00FC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2017-11-26T11:01:00Z</dcterms:created>
  <dcterms:modified xsi:type="dcterms:W3CDTF">2017-11-26T11:04:00Z</dcterms:modified>
</cp:coreProperties>
</file>