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E91" w:rsidRPr="00C02E91" w:rsidRDefault="00C02E91" w:rsidP="00C02E91">
      <w:pPr>
        <w:spacing w:after="0" w:line="240" w:lineRule="auto"/>
        <w:jc w:val="both"/>
        <w:rPr>
          <w:rFonts w:ascii="Verdana" w:eastAsia="Times New Roman" w:hAnsi="Verdana" w:cs="Times New Roman"/>
          <w:sz w:val="21"/>
          <w:szCs w:val="21"/>
          <w:lang w:eastAsia="ru-RU"/>
        </w:rPr>
      </w:pPr>
      <w:bookmarkStart w:id="0" w:name="p23"/>
      <w:bookmarkEnd w:id="0"/>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27 июля 2010 года N 193-ФЗ</w:t>
      </w:r>
      <w:r w:rsidRPr="00C02E91">
        <w:rPr>
          <w:rFonts w:ascii="Times New Roman" w:eastAsia="Times New Roman" w:hAnsi="Times New Roman" w:cs="Times New Roman"/>
          <w:sz w:val="24"/>
          <w:szCs w:val="24"/>
          <w:lang w:eastAsia="ru-RU"/>
        </w:rPr>
        <w:br/>
      </w:r>
    </w:p>
    <w:p w:rsidR="00C02E91" w:rsidRPr="00C02E91" w:rsidRDefault="00C02E91" w:rsidP="00C02E91">
      <w:pPr>
        <w:spacing w:after="0" w:line="240" w:lineRule="auto"/>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w:t>
      </w:r>
    </w:p>
    <w:p w:rsidR="00C02E91" w:rsidRPr="00C02E91" w:rsidRDefault="00C02E91" w:rsidP="00C02E91">
      <w:pPr>
        <w:spacing w:after="0" w:line="240" w:lineRule="auto"/>
        <w:jc w:val="center"/>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jc w:val="center"/>
        <w:rPr>
          <w:rFonts w:ascii="Verdana" w:eastAsia="Times New Roman" w:hAnsi="Verdana" w:cs="Times New Roman"/>
          <w:b/>
          <w:bCs/>
          <w:sz w:val="21"/>
          <w:szCs w:val="21"/>
          <w:lang w:eastAsia="ru-RU"/>
        </w:rPr>
      </w:pPr>
      <w:r w:rsidRPr="00C02E91">
        <w:rPr>
          <w:rFonts w:ascii="Arial" w:eastAsia="Times New Roman" w:hAnsi="Arial" w:cs="Arial"/>
          <w:b/>
          <w:bCs/>
          <w:sz w:val="24"/>
          <w:szCs w:val="24"/>
          <w:lang w:eastAsia="ru-RU"/>
        </w:rPr>
        <w:t>РОССИЙСКАЯ ФЕДЕРАЦИЯ</w:t>
      </w:r>
    </w:p>
    <w:p w:rsidR="00C02E91" w:rsidRPr="00C02E91" w:rsidRDefault="00C02E91" w:rsidP="00C02E91">
      <w:pPr>
        <w:spacing w:after="0" w:line="240" w:lineRule="auto"/>
        <w:jc w:val="center"/>
        <w:rPr>
          <w:rFonts w:ascii="Verdana" w:eastAsia="Times New Roman" w:hAnsi="Verdana" w:cs="Times New Roman"/>
          <w:b/>
          <w:bCs/>
          <w:sz w:val="21"/>
          <w:szCs w:val="21"/>
          <w:lang w:eastAsia="ru-RU"/>
        </w:rPr>
      </w:pPr>
      <w:r w:rsidRPr="00C02E91">
        <w:rPr>
          <w:rFonts w:ascii="Arial" w:eastAsia="Times New Roman" w:hAnsi="Arial" w:cs="Arial"/>
          <w:b/>
          <w:bCs/>
          <w:sz w:val="24"/>
          <w:szCs w:val="24"/>
          <w:lang w:eastAsia="ru-RU"/>
        </w:rPr>
        <w:t> </w:t>
      </w:r>
    </w:p>
    <w:p w:rsidR="00C02E91" w:rsidRPr="00C02E91" w:rsidRDefault="00C02E91" w:rsidP="00C02E91">
      <w:pPr>
        <w:spacing w:after="0" w:line="240" w:lineRule="auto"/>
        <w:jc w:val="center"/>
        <w:rPr>
          <w:rFonts w:ascii="Verdana" w:eastAsia="Times New Roman" w:hAnsi="Verdana" w:cs="Times New Roman"/>
          <w:b/>
          <w:bCs/>
          <w:sz w:val="21"/>
          <w:szCs w:val="21"/>
          <w:lang w:eastAsia="ru-RU"/>
        </w:rPr>
      </w:pPr>
      <w:r w:rsidRPr="00C02E91">
        <w:rPr>
          <w:rFonts w:ascii="Arial" w:eastAsia="Times New Roman" w:hAnsi="Arial" w:cs="Arial"/>
          <w:b/>
          <w:bCs/>
          <w:sz w:val="24"/>
          <w:szCs w:val="24"/>
          <w:lang w:eastAsia="ru-RU"/>
        </w:rPr>
        <w:t>ФЕДЕРАЛЬНЫЙ ЗАКОН</w:t>
      </w:r>
    </w:p>
    <w:p w:rsidR="00C02E91" w:rsidRPr="00C02E91" w:rsidRDefault="00C02E91" w:rsidP="00C02E91">
      <w:pPr>
        <w:spacing w:after="0" w:line="240" w:lineRule="auto"/>
        <w:jc w:val="center"/>
        <w:rPr>
          <w:rFonts w:ascii="Verdana" w:eastAsia="Times New Roman" w:hAnsi="Verdana" w:cs="Times New Roman"/>
          <w:b/>
          <w:bCs/>
          <w:sz w:val="21"/>
          <w:szCs w:val="21"/>
          <w:lang w:eastAsia="ru-RU"/>
        </w:rPr>
      </w:pPr>
      <w:r w:rsidRPr="00C02E91">
        <w:rPr>
          <w:rFonts w:ascii="Arial" w:eastAsia="Times New Roman" w:hAnsi="Arial" w:cs="Arial"/>
          <w:b/>
          <w:bCs/>
          <w:sz w:val="24"/>
          <w:szCs w:val="24"/>
          <w:lang w:eastAsia="ru-RU"/>
        </w:rPr>
        <w:t> </w:t>
      </w:r>
    </w:p>
    <w:p w:rsidR="00C02E91" w:rsidRPr="00C02E91" w:rsidRDefault="00C02E91" w:rsidP="00C02E91">
      <w:pPr>
        <w:spacing w:after="0" w:line="240" w:lineRule="auto"/>
        <w:jc w:val="center"/>
        <w:rPr>
          <w:rFonts w:ascii="Verdana" w:eastAsia="Times New Roman" w:hAnsi="Verdana" w:cs="Times New Roman"/>
          <w:b/>
          <w:bCs/>
          <w:sz w:val="21"/>
          <w:szCs w:val="21"/>
          <w:lang w:eastAsia="ru-RU"/>
        </w:rPr>
      </w:pPr>
      <w:r w:rsidRPr="00C02E91">
        <w:rPr>
          <w:rFonts w:ascii="Arial" w:eastAsia="Times New Roman" w:hAnsi="Arial" w:cs="Arial"/>
          <w:b/>
          <w:bCs/>
          <w:sz w:val="24"/>
          <w:szCs w:val="24"/>
          <w:lang w:eastAsia="ru-RU"/>
        </w:rPr>
        <w:t>ОБ АЛЬТЕРНАТИВНОЙ ПРОЦЕДУРЕ УРЕГУЛИРОВАНИЯ СПОРОВ</w:t>
      </w:r>
    </w:p>
    <w:p w:rsidR="00C02E91" w:rsidRPr="00C02E91" w:rsidRDefault="00C02E91" w:rsidP="00C02E91">
      <w:pPr>
        <w:spacing w:after="0" w:line="240" w:lineRule="auto"/>
        <w:jc w:val="center"/>
        <w:rPr>
          <w:rFonts w:ascii="Verdana" w:eastAsia="Times New Roman" w:hAnsi="Verdana" w:cs="Times New Roman"/>
          <w:b/>
          <w:bCs/>
          <w:sz w:val="21"/>
          <w:szCs w:val="21"/>
          <w:lang w:eastAsia="ru-RU"/>
        </w:rPr>
      </w:pPr>
      <w:r w:rsidRPr="00C02E91">
        <w:rPr>
          <w:rFonts w:ascii="Arial" w:eastAsia="Times New Roman" w:hAnsi="Arial" w:cs="Arial"/>
          <w:b/>
          <w:bCs/>
          <w:sz w:val="24"/>
          <w:szCs w:val="24"/>
          <w:lang w:eastAsia="ru-RU"/>
        </w:rPr>
        <w:t>С УЧАСТИЕМ ПОСРЕДНИКА (ПРОЦЕДУРЕ МЕДИАЦИИ)</w:t>
      </w:r>
    </w:p>
    <w:p w:rsidR="00C02E91" w:rsidRPr="00C02E91" w:rsidRDefault="00C02E91" w:rsidP="00C02E91">
      <w:pPr>
        <w:spacing w:after="0" w:line="240" w:lineRule="auto"/>
        <w:jc w:val="center"/>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jc w:val="right"/>
        <w:rPr>
          <w:rFonts w:ascii="Verdana" w:eastAsia="Times New Roman" w:hAnsi="Verdana" w:cs="Times New Roman"/>
          <w:sz w:val="21"/>
          <w:szCs w:val="21"/>
          <w:lang w:eastAsia="ru-RU"/>
        </w:rPr>
      </w:pPr>
      <w:proofErr w:type="gramStart"/>
      <w:r w:rsidRPr="00C02E91">
        <w:rPr>
          <w:rFonts w:ascii="Times New Roman" w:eastAsia="Times New Roman" w:hAnsi="Times New Roman" w:cs="Times New Roman"/>
          <w:sz w:val="24"/>
          <w:szCs w:val="24"/>
          <w:lang w:eastAsia="ru-RU"/>
        </w:rPr>
        <w:t>Принят</w:t>
      </w:r>
      <w:proofErr w:type="gramEnd"/>
    </w:p>
    <w:p w:rsidR="00C02E91" w:rsidRPr="00C02E91" w:rsidRDefault="00C02E91" w:rsidP="00C02E91">
      <w:pPr>
        <w:spacing w:after="0" w:line="240" w:lineRule="auto"/>
        <w:jc w:val="right"/>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Государственной Думой</w:t>
      </w:r>
    </w:p>
    <w:p w:rsidR="00C02E91" w:rsidRPr="00C02E91" w:rsidRDefault="00C02E91" w:rsidP="00C02E91">
      <w:pPr>
        <w:spacing w:after="0" w:line="240" w:lineRule="auto"/>
        <w:jc w:val="right"/>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7 июля 2010 года</w:t>
      </w:r>
    </w:p>
    <w:p w:rsidR="00C02E91" w:rsidRPr="00C02E91" w:rsidRDefault="00C02E91" w:rsidP="00C02E91">
      <w:pPr>
        <w:spacing w:after="0" w:line="240" w:lineRule="auto"/>
        <w:jc w:val="right"/>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jc w:val="right"/>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Одобрен</w:t>
      </w:r>
    </w:p>
    <w:p w:rsidR="00C02E91" w:rsidRPr="00C02E91" w:rsidRDefault="00C02E91" w:rsidP="00C02E91">
      <w:pPr>
        <w:spacing w:after="0" w:line="240" w:lineRule="auto"/>
        <w:jc w:val="right"/>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Советом Федерации</w:t>
      </w:r>
    </w:p>
    <w:p w:rsidR="00C02E91" w:rsidRPr="00C02E91" w:rsidRDefault="00C02E91" w:rsidP="00C02E91">
      <w:pPr>
        <w:spacing w:after="0" w:line="240" w:lineRule="auto"/>
        <w:jc w:val="right"/>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14 июля 2010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9"/>
        <w:gridCol w:w="10004"/>
      </w:tblGrid>
      <w:tr w:rsidR="00C02E91" w:rsidRPr="00C02E91" w:rsidTr="00C02E91">
        <w:trPr>
          <w:tblCellSpacing w:w="15" w:type="dxa"/>
          <w:jc w:val="center"/>
        </w:trPr>
        <w:tc>
          <w:tcPr>
            <w:tcW w:w="0" w:type="auto"/>
            <w:vAlign w:val="center"/>
            <w:hideMark/>
          </w:tcPr>
          <w:p w:rsidR="00C02E91" w:rsidRPr="00C02E91" w:rsidRDefault="00C02E91" w:rsidP="00C02E91">
            <w:pPr>
              <w:spacing w:after="0" w:line="240" w:lineRule="auto"/>
              <w:rPr>
                <w:rFonts w:ascii="Verdana" w:eastAsia="Times New Roman" w:hAnsi="Verdana" w:cs="Times New Roman"/>
                <w:sz w:val="21"/>
                <w:szCs w:val="21"/>
                <w:lang w:eastAsia="ru-RU"/>
              </w:rPr>
            </w:pPr>
          </w:p>
        </w:tc>
        <w:tc>
          <w:tcPr>
            <w:tcW w:w="0" w:type="auto"/>
            <w:vAlign w:val="center"/>
            <w:hideMark/>
          </w:tcPr>
          <w:p w:rsidR="00C02E91" w:rsidRPr="00C02E91" w:rsidRDefault="00C02E91" w:rsidP="00C02E91">
            <w:pPr>
              <w:spacing w:after="0" w:line="240" w:lineRule="auto"/>
              <w:jc w:val="center"/>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Список изменяющих документов</w:t>
            </w:r>
          </w:p>
        </w:tc>
      </w:tr>
    </w:tbl>
    <w:p w:rsidR="00C02E91" w:rsidRPr="00C02E91" w:rsidRDefault="00C02E91" w:rsidP="00C02E91">
      <w:pPr>
        <w:shd w:val="clear" w:color="auto" w:fill="F4F3F8"/>
        <w:spacing w:after="0" w:line="240" w:lineRule="auto"/>
        <w:jc w:val="center"/>
        <w:rPr>
          <w:rFonts w:ascii="Verdana" w:eastAsia="Times New Roman" w:hAnsi="Verdana" w:cs="Times New Roman"/>
          <w:color w:val="392C69"/>
          <w:sz w:val="21"/>
          <w:szCs w:val="21"/>
          <w:lang w:eastAsia="ru-RU"/>
        </w:rPr>
      </w:pPr>
      <w:proofErr w:type="gramStart"/>
      <w:r w:rsidRPr="00C02E91">
        <w:rPr>
          <w:rFonts w:ascii="Times New Roman" w:eastAsia="Times New Roman" w:hAnsi="Times New Roman" w:cs="Times New Roman"/>
          <w:color w:val="392C69"/>
          <w:sz w:val="24"/>
          <w:szCs w:val="24"/>
          <w:lang w:eastAsia="ru-RU"/>
        </w:rPr>
        <w:t>(в ред. Федеральных законов от 02.07.2013 N 185-ФЗ,</w:t>
      </w:r>
      <w:proofErr w:type="gramEnd"/>
    </w:p>
    <w:p w:rsidR="00C02E91" w:rsidRPr="00C02E91" w:rsidRDefault="00C02E91" w:rsidP="00C02E91">
      <w:pPr>
        <w:shd w:val="clear" w:color="auto" w:fill="F4F3F8"/>
        <w:spacing w:after="0" w:line="240" w:lineRule="auto"/>
        <w:jc w:val="center"/>
        <w:rPr>
          <w:rFonts w:ascii="Verdana" w:eastAsia="Times New Roman" w:hAnsi="Verdana" w:cs="Times New Roman"/>
          <w:color w:val="392C69"/>
          <w:sz w:val="21"/>
          <w:szCs w:val="21"/>
          <w:lang w:eastAsia="ru-RU"/>
        </w:rPr>
      </w:pPr>
      <w:r w:rsidRPr="00C02E91">
        <w:rPr>
          <w:rFonts w:ascii="Times New Roman" w:eastAsia="Times New Roman" w:hAnsi="Times New Roman" w:cs="Times New Roman"/>
          <w:color w:val="392C69"/>
          <w:sz w:val="24"/>
          <w:szCs w:val="24"/>
          <w:lang w:eastAsia="ru-RU"/>
        </w:rPr>
        <w:t>от 23.07.2013 N 233-ФЗ, от 26.07.2019 N 197-ФЗ)</w:t>
      </w:r>
    </w:p>
    <w:p w:rsidR="00C02E91" w:rsidRPr="00C02E91" w:rsidRDefault="00C02E91" w:rsidP="00C02E91">
      <w:pPr>
        <w:spacing w:after="0" w:line="240" w:lineRule="auto"/>
        <w:jc w:val="center"/>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Arial" w:eastAsia="Times New Roman" w:hAnsi="Arial" w:cs="Arial"/>
          <w:b/>
          <w:bCs/>
          <w:sz w:val="24"/>
          <w:szCs w:val="24"/>
          <w:lang w:eastAsia="ru-RU"/>
        </w:rPr>
        <w:t>Статья 1. Предмет регулирования и сфера действия настоящего Федерального закона</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1. Настоящий Федеральный закон разработан </w:t>
      </w:r>
      <w:proofErr w:type="gramStart"/>
      <w:r w:rsidRPr="00C02E91">
        <w:rPr>
          <w:rFonts w:ascii="Times New Roman" w:eastAsia="Times New Roman" w:hAnsi="Times New Roman" w:cs="Times New Roman"/>
          <w:sz w:val="24"/>
          <w:szCs w:val="24"/>
          <w:lang w:eastAsia="ru-RU"/>
        </w:rPr>
        <w:t>в целях создания правовых условий для применения в Российской Федерации альтернативной процедуры урегулирования споров с участием в качестве</w:t>
      </w:r>
      <w:proofErr w:type="gramEnd"/>
      <w:r w:rsidRPr="00C02E91">
        <w:rPr>
          <w:rFonts w:ascii="Times New Roman" w:eastAsia="Times New Roman" w:hAnsi="Times New Roman" w:cs="Times New Roman"/>
          <w:sz w:val="24"/>
          <w:szCs w:val="24"/>
          <w:lang w:eastAsia="ru-RU"/>
        </w:rPr>
        <w:t xml:space="preserve">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bookmarkStart w:id="1" w:name="p26"/>
      <w:bookmarkEnd w:id="1"/>
      <w:r w:rsidRPr="00C02E91">
        <w:rPr>
          <w:rFonts w:ascii="Times New Roman" w:eastAsia="Times New Roman" w:hAnsi="Times New Roman" w:cs="Times New Roman"/>
          <w:sz w:val="24"/>
          <w:szCs w:val="24"/>
          <w:lang w:eastAsia="ru-RU"/>
        </w:rPr>
        <w:t>2. Настоящим Федеральным законом регулируются отношения, связанные с применением процедуры медиации к спорам, возникающим из гражданских, административных и иных публичных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p>
    <w:p w:rsidR="00C02E91" w:rsidRPr="00C02E91" w:rsidRDefault="00C02E91" w:rsidP="00C02E91">
      <w:pPr>
        <w:spacing w:after="0" w:line="240" w:lineRule="auto"/>
        <w:jc w:val="both"/>
        <w:rPr>
          <w:rFonts w:ascii="Verdana" w:eastAsia="Times New Roman" w:hAnsi="Verdana" w:cs="Times New Roman"/>
          <w:color w:val="000000"/>
          <w:sz w:val="21"/>
          <w:szCs w:val="21"/>
          <w:lang w:eastAsia="ru-RU"/>
        </w:rPr>
      </w:pPr>
      <w:r w:rsidRPr="00C02E91">
        <w:rPr>
          <w:rFonts w:ascii="Times New Roman" w:eastAsia="Times New Roman" w:hAnsi="Times New Roman" w:cs="Times New Roman"/>
          <w:color w:val="000000"/>
          <w:sz w:val="24"/>
          <w:szCs w:val="24"/>
          <w:lang w:eastAsia="ru-RU"/>
        </w:rPr>
        <w:t>(</w:t>
      </w:r>
      <w:proofErr w:type="gramStart"/>
      <w:r w:rsidRPr="00C02E91">
        <w:rPr>
          <w:rFonts w:ascii="Times New Roman" w:eastAsia="Times New Roman" w:hAnsi="Times New Roman" w:cs="Times New Roman"/>
          <w:color w:val="000000"/>
          <w:sz w:val="24"/>
          <w:szCs w:val="24"/>
          <w:lang w:eastAsia="ru-RU"/>
        </w:rPr>
        <w:t>в</w:t>
      </w:r>
      <w:proofErr w:type="gramEnd"/>
      <w:r w:rsidRPr="00C02E91">
        <w:rPr>
          <w:rFonts w:ascii="Times New Roman" w:eastAsia="Times New Roman" w:hAnsi="Times New Roman" w:cs="Times New Roman"/>
          <w:color w:val="000000"/>
          <w:sz w:val="24"/>
          <w:szCs w:val="24"/>
          <w:lang w:eastAsia="ru-RU"/>
        </w:rPr>
        <w:t xml:space="preserve"> ред. Федерального закона от 26.07.2019 N 197-ФЗ)</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3. Если споры возникли из иных, не указанных в </w:t>
      </w:r>
      <w:hyperlink w:anchor="p26" w:history="1">
        <w:r w:rsidRPr="00C02E91">
          <w:rPr>
            <w:rFonts w:ascii="Times New Roman" w:eastAsia="Times New Roman" w:hAnsi="Times New Roman" w:cs="Times New Roman"/>
            <w:color w:val="0000FF"/>
            <w:sz w:val="24"/>
            <w:szCs w:val="24"/>
            <w:lang w:eastAsia="ru-RU"/>
          </w:rPr>
          <w:t>части 2</w:t>
        </w:r>
      </w:hyperlink>
      <w:r w:rsidRPr="00C02E91">
        <w:rPr>
          <w:rFonts w:ascii="Times New Roman" w:eastAsia="Times New Roman" w:hAnsi="Times New Roman" w:cs="Times New Roman"/>
          <w:sz w:val="24"/>
          <w:szCs w:val="24"/>
          <w:lang w:eastAsia="ru-RU"/>
        </w:rPr>
        <w:t xml:space="preserve">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4. Процедура медиации может применяться после возникновения споров, рассматриваемых в порядке гражданского судопроизводства, административного судопроизводства и судопроизводства в арбитражных судах.</w:t>
      </w:r>
    </w:p>
    <w:p w:rsidR="00C02E91" w:rsidRPr="00C02E91" w:rsidRDefault="00C02E91" w:rsidP="00C02E91">
      <w:pPr>
        <w:spacing w:after="0" w:line="240" w:lineRule="auto"/>
        <w:jc w:val="both"/>
        <w:rPr>
          <w:rFonts w:ascii="Verdana" w:eastAsia="Times New Roman" w:hAnsi="Verdana" w:cs="Times New Roman"/>
          <w:color w:val="000000"/>
          <w:sz w:val="21"/>
          <w:szCs w:val="21"/>
          <w:lang w:eastAsia="ru-RU"/>
        </w:rPr>
      </w:pPr>
      <w:r w:rsidRPr="00C02E91">
        <w:rPr>
          <w:rFonts w:ascii="Times New Roman" w:eastAsia="Times New Roman" w:hAnsi="Times New Roman" w:cs="Times New Roman"/>
          <w:color w:val="000000"/>
          <w:sz w:val="24"/>
          <w:szCs w:val="24"/>
          <w:lang w:eastAsia="ru-RU"/>
        </w:rPr>
        <w:t>(</w:t>
      </w:r>
      <w:proofErr w:type="gramStart"/>
      <w:r w:rsidRPr="00C02E91">
        <w:rPr>
          <w:rFonts w:ascii="Times New Roman" w:eastAsia="Times New Roman" w:hAnsi="Times New Roman" w:cs="Times New Roman"/>
          <w:color w:val="000000"/>
          <w:sz w:val="24"/>
          <w:szCs w:val="24"/>
          <w:lang w:eastAsia="ru-RU"/>
        </w:rPr>
        <w:t>в</w:t>
      </w:r>
      <w:proofErr w:type="gramEnd"/>
      <w:r w:rsidRPr="00C02E91">
        <w:rPr>
          <w:rFonts w:ascii="Times New Roman" w:eastAsia="Times New Roman" w:hAnsi="Times New Roman" w:cs="Times New Roman"/>
          <w:color w:val="000000"/>
          <w:sz w:val="24"/>
          <w:szCs w:val="24"/>
          <w:lang w:eastAsia="ru-RU"/>
        </w:rPr>
        <w:t xml:space="preserve"> ред. Федерального закона от 26.07.2019 N 197-ФЗ)</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5. Процедура медиации не применяется к коллективным трудовым спорам, а также спорам, возникающим из отношений, указанных в </w:t>
      </w:r>
      <w:hyperlink w:anchor="p26" w:history="1">
        <w:r w:rsidRPr="00C02E91">
          <w:rPr>
            <w:rFonts w:ascii="Times New Roman" w:eastAsia="Times New Roman" w:hAnsi="Times New Roman" w:cs="Times New Roman"/>
            <w:color w:val="0000FF"/>
            <w:sz w:val="24"/>
            <w:szCs w:val="24"/>
            <w:lang w:eastAsia="ru-RU"/>
          </w:rPr>
          <w:t>части 2</w:t>
        </w:r>
      </w:hyperlink>
      <w:r w:rsidRPr="00C02E91">
        <w:rPr>
          <w:rFonts w:ascii="Times New Roman" w:eastAsia="Times New Roman" w:hAnsi="Times New Roman" w:cs="Times New Roman"/>
          <w:sz w:val="24"/>
          <w:szCs w:val="24"/>
          <w:lang w:eastAsia="ru-RU"/>
        </w:rPr>
        <w:t xml:space="preserve">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Arial" w:eastAsia="Times New Roman" w:hAnsi="Arial" w:cs="Arial"/>
          <w:b/>
          <w:bCs/>
          <w:sz w:val="24"/>
          <w:szCs w:val="24"/>
          <w:lang w:eastAsia="ru-RU"/>
        </w:rPr>
        <w:t>Статья 2. Основные понятия, используемые в настоящем Федеральном законе</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lastRenderedPageBreak/>
        <w:t>Для целей настоящего Федерального закона используются следующие основные понятия:</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bookmarkStart w:id="2" w:name="_GoBack"/>
      <w:r w:rsidRPr="00C02E91">
        <w:rPr>
          <w:rFonts w:ascii="Times New Roman" w:eastAsia="Times New Roman" w:hAnsi="Times New Roman" w:cs="Times New Roman"/>
          <w:sz w:val="24"/>
          <w:szCs w:val="24"/>
          <w:lang w:eastAsia="ru-RU"/>
        </w:rPr>
        <w:t xml:space="preserve">1) стороны - желающие урегулировать спор с помощью процедуры медиации субъекты </w:t>
      </w:r>
      <w:bookmarkEnd w:id="2"/>
      <w:r w:rsidRPr="00C02E91">
        <w:rPr>
          <w:rFonts w:ascii="Times New Roman" w:eastAsia="Times New Roman" w:hAnsi="Times New Roman" w:cs="Times New Roman"/>
          <w:sz w:val="24"/>
          <w:szCs w:val="24"/>
          <w:lang w:eastAsia="ru-RU"/>
        </w:rPr>
        <w:t xml:space="preserve">отношений, указанных в </w:t>
      </w:r>
      <w:hyperlink w:anchor="p23" w:history="1">
        <w:r w:rsidRPr="00C02E91">
          <w:rPr>
            <w:rFonts w:ascii="Times New Roman" w:eastAsia="Times New Roman" w:hAnsi="Times New Roman" w:cs="Times New Roman"/>
            <w:color w:val="0000FF"/>
            <w:sz w:val="24"/>
            <w:szCs w:val="24"/>
            <w:lang w:eastAsia="ru-RU"/>
          </w:rPr>
          <w:t>статье 1</w:t>
        </w:r>
      </w:hyperlink>
      <w:r w:rsidRPr="00C02E91">
        <w:rPr>
          <w:rFonts w:ascii="Times New Roman" w:eastAsia="Times New Roman" w:hAnsi="Times New Roman" w:cs="Times New Roman"/>
          <w:sz w:val="24"/>
          <w:szCs w:val="24"/>
          <w:lang w:eastAsia="ru-RU"/>
        </w:rPr>
        <w:t xml:space="preserve"> настоящего Федерального закона;</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4) организация, осуществляющая деятельность по обеспечению проведения процедуры медиации, - юридическое лицо, одним из основных </w:t>
      </w:r>
      <w:proofErr w:type="gramStart"/>
      <w:r w:rsidRPr="00C02E91">
        <w:rPr>
          <w:rFonts w:ascii="Times New Roman" w:eastAsia="Times New Roman" w:hAnsi="Times New Roman" w:cs="Times New Roman"/>
          <w:sz w:val="24"/>
          <w:szCs w:val="24"/>
          <w:lang w:eastAsia="ru-RU"/>
        </w:rPr>
        <w:t>видов</w:t>
      </w:r>
      <w:proofErr w:type="gramEnd"/>
      <w:r w:rsidRPr="00C02E91">
        <w:rPr>
          <w:rFonts w:ascii="Times New Roman" w:eastAsia="Times New Roman" w:hAnsi="Times New Roman" w:cs="Times New Roman"/>
          <w:sz w:val="24"/>
          <w:szCs w:val="24"/>
          <w:lang w:eastAsia="ru-RU"/>
        </w:rPr>
        <w:t xml:space="preserve">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6) соглашение о проведении процедуры медиации - соглашение сторон, с </w:t>
      </w:r>
      <w:proofErr w:type="gramStart"/>
      <w:r w:rsidRPr="00C02E91">
        <w:rPr>
          <w:rFonts w:ascii="Times New Roman" w:eastAsia="Times New Roman" w:hAnsi="Times New Roman" w:cs="Times New Roman"/>
          <w:sz w:val="24"/>
          <w:szCs w:val="24"/>
          <w:lang w:eastAsia="ru-RU"/>
        </w:rPr>
        <w:t>момента</w:t>
      </w:r>
      <w:proofErr w:type="gramEnd"/>
      <w:r w:rsidRPr="00C02E91">
        <w:rPr>
          <w:rFonts w:ascii="Times New Roman" w:eastAsia="Times New Roman" w:hAnsi="Times New Roman" w:cs="Times New Roman"/>
          <w:sz w:val="24"/>
          <w:szCs w:val="24"/>
          <w:lang w:eastAsia="ru-RU"/>
        </w:rPr>
        <w:t xml:space="preserve"> заключения которого начинает применяться процедура медиации в отношении спора или споров, возникших между сторонами;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Arial" w:eastAsia="Times New Roman" w:hAnsi="Arial" w:cs="Arial"/>
          <w:b/>
          <w:bCs/>
          <w:sz w:val="24"/>
          <w:szCs w:val="24"/>
          <w:lang w:eastAsia="ru-RU"/>
        </w:rPr>
        <w:t>Статья 3. Принципы проведения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Arial" w:eastAsia="Times New Roman" w:hAnsi="Arial" w:cs="Arial"/>
          <w:b/>
          <w:bCs/>
          <w:sz w:val="24"/>
          <w:szCs w:val="24"/>
          <w:lang w:eastAsia="ru-RU"/>
        </w:rPr>
        <w:t>Статья 4. Применение процедуры медиации при рассмотрении спора судом или третейским судом</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 В случае</w:t>
      </w:r>
      <w:proofErr w:type="gramStart"/>
      <w:r w:rsidRPr="00C02E91">
        <w:rPr>
          <w:rFonts w:ascii="Times New Roman" w:eastAsia="Times New Roman" w:hAnsi="Times New Roman" w:cs="Times New Roman"/>
          <w:sz w:val="24"/>
          <w:szCs w:val="24"/>
          <w:lang w:eastAsia="ru-RU"/>
        </w:rPr>
        <w:t>,</w:t>
      </w:r>
      <w:proofErr w:type="gramEnd"/>
      <w:r w:rsidRPr="00C02E91">
        <w:rPr>
          <w:rFonts w:ascii="Times New Roman" w:eastAsia="Times New Roman" w:hAnsi="Times New Roman" w:cs="Times New Roman"/>
          <w:sz w:val="24"/>
          <w:szCs w:val="24"/>
          <w:lang w:eastAsia="ru-RU"/>
        </w:rPr>
        <w:t xml:space="preserve">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2.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Arial" w:eastAsia="Times New Roman" w:hAnsi="Arial" w:cs="Arial"/>
          <w:b/>
          <w:bCs/>
          <w:sz w:val="24"/>
          <w:szCs w:val="24"/>
          <w:lang w:eastAsia="ru-RU"/>
        </w:rPr>
        <w:t>Статья 5. Конфиденциальность информации, относящейся к процедуре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2. Медиатор не вправе разглашать информацию, относящуюся к процедуре медиации и ставшую ему известной при ее проведении, без согласия сторон.</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3. </w:t>
      </w:r>
      <w:proofErr w:type="gramStart"/>
      <w:r w:rsidRPr="00C02E91">
        <w:rPr>
          <w:rFonts w:ascii="Times New Roman" w:eastAsia="Times New Roman" w:hAnsi="Times New Roman" w:cs="Times New Roman"/>
          <w:sz w:val="24"/>
          <w:szCs w:val="24"/>
          <w:lang w:eastAsia="ru-RU"/>
        </w:rPr>
        <w:t xml:space="preserve">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w:t>
      </w:r>
      <w:r w:rsidRPr="00C02E91">
        <w:rPr>
          <w:rFonts w:ascii="Times New Roman" w:eastAsia="Times New Roman" w:hAnsi="Times New Roman" w:cs="Times New Roman"/>
          <w:sz w:val="24"/>
          <w:szCs w:val="24"/>
          <w:lang w:eastAsia="ru-RU"/>
        </w:rPr>
        <w:lastRenderedPageBreak/>
        <w:t>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w:t>
      </w:r>
      <w:proofErr w:type="gramEnd"/>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1) </w:t>
      </w:r>
      <w:proofErr w:type="gramStart"/>
      <w:r w:rsidRPr="00C02E91">
        <w:rPr>
          <w:rFonts w:ascii="Times New Roman" w:eastAsia="Times New Roman" w:hAnsi="Times New Roman" w:cs="Times New Roman"/>
          <w:sz w:val="24"/>
          <w:szCs w:val="24"/>
          <w:lang w:eastAsia="ru-RU"/>
        </w:rPr>
        <w:t>предложении</w:t>
      </w:r>
      <w:proofErr w:type="gramEnd"/>
      <w:r w:rsidRPr="00C02E91">
        <w:rPr>
          <w:rFonts w:ascii="Times New Roman" w:eastAsia="Times New Roman" w:hAnsi="Times New Roman" w:cs="Times New Roman"/>
          <w:sz w:val="24"/>
          <w:szCs w:val="24"/>
          <w:lang w:eastAsia="ru-RU"/>
        </w:rPr>
        <w:t xml:space="preserve"> одной из сторон о применении процедуры медиации, равно как и готовности одной из сторон к участию в проведении данной процедуры;</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2) </w:t>
      </w:r>
      <w:proofErr w:type="gramStart"/>
      <w:r w:rsidRPr="00C02E91">
        <w:rPr>
          <w:rFonts w:ascii="Times New Roman" w:eastAsia="Times New Roman" w:hAnsi="Times New Roman" w:cs="Times New Roman"/>
          <w:sz w:val="24"/>
          <w:szCs w:val="24"/>
          <w:lang w:eastAsia="ru-RU"/>
        </w:rPr>
        <w:t>мнениях</w:t>
      </w:r>
      <w:proofErr w:type="gramEnd"/>
      <w:r w:rsidRPr="00C02E91">
        <w:rPr>
          <w:rFonts w:ascii="Times New Roman" w:eastAsia="Times New Roman" w:hAnsi="Times New Roman" w:cs="Times New Roman"/>
          <w:sz w:val="24"/>
          <w:szCs w:val="24"/>
          <w:lang w:eastAsia="ru-RU"/>
        </w:rPr>
        <w:t xml:space="preserve"> или предложениях, высказанных одной из сторон в отношении возможности урегулирования спора;</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3) </w:t>
      </w:r>
      <w:proofErr w:type="gramStart"/>
      <w:r w:rsidRPr="00C02E91">
        <w:rPr>
          <w:rFonts w:ascii="Times New Roman" w:eastAsia="Times New Roman" w:hAnsi="Times New Roman" w:cs="Times New Roman"/>
          <w:sz w:val="24"/>
          <w:szCs w:val="24"/>
          <w:lang w:eastAsia="ru-RU"/>
        </w:rPr>
        <w:t>признаниях</w:t>
      </w:r>
      <w:proofErr w:type="gramEnd"/>
      <w:r w:rsidRPr="00C02E91">
        <w:rPr>
          <w:rFonts w:ascii="Times New Roman" w:eastAsia="Times New Roman" w:hAnsi="Times New Roman" w:cs="Times New Roman"/>
          <w:sz w:val="24"/>
          <w:szCs w:val="24"/>
          <w:lang w:eastAsia="ru-RU"/>
        </w:rPr>
        <w:t>, сделанных одной из сторон в ходе проведения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4) готовности одной из сторон принять предложение медиатора или другой стороны об урегулировании спора.</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Arial" w:eastAsia="Times New Roman" w:hAnsi="Arial" w:cs="Arial"/>
          <w:b/>
          <w:bCs/>
          <w:sz w:val="24"/>
          <w:szCs w:val="24"/>
          <w:lang w:eastAsia="ru-RU"/>
        </w:rPr>
        <w:t>Статья 6. Условие раскрытия медиатором информации, относящейся к процедуре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В случае</w:t>
      </w:r>
      <w:proofErr w:type="gramStart"/>
      <w:r w:rsidRPr="00C02E91">
        <w:rPr>
          <w:rFonts w:ascii="Times New Roman" w:eastAsia="Times New Roman" w:hAnsi="Times New Roman" w:cs="Times New Roman"/>
          <w:sz w:val="24"/>
          <w:szCs w:val="24"/>
          <w:lang w:eastAsia="ru-RU"/>
        </w:rPr>
        <w:t>,</w:t>
      </w:r>
      <w:proofErr w:type="gramEnd"/>
      <w:r w:rsidRPr="00C02E91">
        <w:rPr>
          <w:rFonts w:ascii="Times New Roman" w:eastAsia="Times New Roman" w:hAnsi="Times New Roman" w:cs="Times New Roman"/>
          <w:sz w:val="24"/>
          <w:szCs w:val="24"/>
          <w:lang w:eastAsia="ru-RU"/>
        </w:rPr>
        <w:t xml:space="preserve">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Arial" w:eastAsia="Times New Roman" w:hAnsi="Arial" w:cs="Arial"/>
          <w:b/>
          <w:bCs/>
          <w:sz w:val="24"/>
          <w:szCs w:val="24"/>
          <w:lang w:eastAsia="ru-RU"/>
        </w:rPr>
        <w:t>Статья 7. Условия применения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4. Проведение процедуры медиации начинается со дня заключения сторонами соглашения о проведении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 такое предложение считается отклоненным.</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6. Предложение об обращении к процедуре медиации должно содержать сведения, указанные в </w:t>
      </w:r>
      <w:hyperlink w:anchor="p84" w:history="1">
        <w:r w:rsidRPr="00C02E91">
          <w:rPr>
            <w:rFonts w:ascii="Times New Roman" w:eastAsia="Times New Roman" w:hAnsi="Times New Roman" w:cs="Times New Roman"/>
            <w:color w:val="0000FF"/>
            <w:sz w:val="24"/>
            <w:szCs w:val="24"/>
            <w:lang w:eastAsia="ru-RU"/>
          </w:rPr>
          <w:t>части 2 статьи 8</w:t>
        </w:r>
      </w:hyperlink>
      <w:r w:rsidRPr="00C02E91">
        <w:rPr>
          <w:rFonts w:ascii="Times New Roman" w:eastAsia="Times New Roman" w:hAnsi="Times New Roman" w:cs="Times New Roman"/>
          <w:sz w:val="24"/>
          <w:szCs w:val="24"/>
          <w:lang w:eastAsia="ru-RU"/>
        </w:rPr>
        <w:t xml:space="preserve"> настоящего Федерального закона.</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Arial" w:eastAsia="Times New Roman" w:hAnsi="Arial" w:cs="Arial"/>
          <w:b/>
          <w:bCs/>
          <w:sz w:val="24"/>
          <w:szCs w:val="24"/>
          <w:lang w:eastAsia="ru-RU"/>
        </w:rPr>
        <w:t>Статья 8. Соглашение о проведении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 Соглашение о проведении процедуры медиации заключается в письменной форме.</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bookmarkStart w:id="3" w:name="p84"/>
      <w:bookmarkEnd w:id="3"/>
      <w:r w:rsidRPr="00C02E91">
        <w:rPr>
          <w:rFonts w:ascii="Times New Roman" w:eastAsia="Times New Roman" w:hAnsi="Times New Roman" w:cs="Times New Roman"/>
          <w:sz w:val="24"/>
          <w:szCs w:val="24"/>
          <w:lang w:eastAsia="ru-RU"/>
        </w:rPr>
        <w:t>2. Соглашение о проведении процедуры медиации должно содержать сведения:</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 о предмете спора;</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2) о медиаторе, медиаторах или об организации, осуществляющей деятельность по обеспечению проведения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3) о порядке проведения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4) об условиях участия сторон в расходах, связанных с проведением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lastRenderedPageBreak/>
        <w:t>5) о сроках проведения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Arial" w:eastAsia="Times New Roman" w:hAnsi="Arial" w:cs="Arial"/>
          <w:b/>
          <w:bCs/>
          <w:sz w:val="24"/>
          <w:szCs w:val="24"/>
          <w:lang w:eastAsia="ru-RU"/>
        </w:rPr>
        <w:t>Статья 9. Выбор и назначение медиатора</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 Для проведения процедуры медиации стороны по взаимному согласию выбирают одного или нескольких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3. </w:t>
      </w:r>
      <w:proofErr w:type="gramStart"/>
      <w:r w:rsidRPr="00C02E91">
        <w:rPr>
          <w:rFonts w:ascii="Times New Roman" w:eastAsia="Times New Roman" w:hAnsi="Times New Roman" w:cs="Times New Roman"/>
          <w:sz w:val="24"/>
          <w:szCs w:val="24"/>
          <w:lang w:eastAsia="ru-RU"/>
        </w:rPr>
        <w:t>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деятельность по обеспечению проведения процедуры медиации, также в указанную организацию.</w:t>
      </w:r>
      <w:proofErr w:type="gramEnd"/>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Arial" w:eastAsia="Times New Roman" w:hAnsi="Arial" w:cs="Arial"/>
          <w:b/>
          <w:bCs/>
          <w:sz w:val="24"/>
          <w:szCs w:val="24"/>
          <w:lang w:eastAsia="ru-RU"/>
        </w:rPr>
        <w:t>Статья 10. Оплата деятельности по проведению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1. Деятельность по проведению процедуры медиации осуществляется медиатором, </w:t>
      </w:r>
      <w:proofErr w:type="gramStart"/>
      <w:r w:rsidRPr="00C02E91">
        <w:rPr>
          <w:rFonts w:ascii="Times New Roman" w:eastAsia="Times New Roman" w:hAnsi="Times New Roman" w:cs="Times New Roman"/>
          <w:sz w:val="24"/>
          <w:szCs w:val="24"/>
          <w:lang w:eastAsia="ru-RU"/>
        </w:rPr>
        <w:t>медиаторами</w:t>
      </w:r>
      <w:proofErr w:type="gramEnd"/>
      <w:r w:rsidRPr="00C02E91">
        <w:rPr>
          <w:rFonts w:ascii="Times New Roman" w:eastAsia="Times New Roman" w:hAnsi="Times New Roman" w:cs="Times New Roman"/>
          <w:sz w:val="24"/>
          <w:szCs w:val="24"/>
          <w:lang w:eastAsia="ru-RU"/>
        </w:rPr>
        <w:t xml:space="preserve"> как 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Arial" w:eastAsia="Times New Roman" w:hAnsi="Arial" w:cs="Arial"/>
          <w:b/>
          <w:bCs/>
          <w:sz w:val="24"/>
          <w:szCs w:val="24"/>
          <w:lang w:eastAsia="ru-RU"/>
        </w:rPr>
        <w:t>Статья 11. Порядок проведения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 Порядок проведения процедуры медиации устанавливается соглашением о проведении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 виды споров, урегулирование которых проводится в соответствии с данными правилами;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2) порядок выбора или назначения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3) порядок участия сторон в расходах, связанных с проведением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5. Медиатор не вправе вносить, если стороны не договорились об ином, предложения об урегулировании спора.</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6. В течение всей процедуры медиации медиатор может встречаться и поддерживать связь как со всеми сторонами вместе, так и с каждой из них в отдельности.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lastRenderedPageBreak/>
        <w:t xml:space="preserve">7. При проведении процедуры медиации медиатор не вправе ставить своими действиями </w:t>
      </w:r>
      <w:proofErr w:type="gramStart"/>
      <w:r w:rsidRPr="00C02E91">
        <w:rPr>
          <w:rFonts w:ascii="Times New Roman" w:eastAsia="Times New Roman" w:hAnsi="Times New Roman" w:cs="Times New Roman"/>
          <w:sz w:val="24"/>
          <w:szCs w:val="24"/>
          <w:lang w:eastAsia="ru-RU"/>
        </w:rPr>
        <w:t>какую-либо</w:t>
      </w:r>
      <w:proofErr w:type="gramEnd"/>
      <w:r w:rsidRPr="00C02E91">
        <w:rPr>
          <w:rFonts w:ascii="Times New Roman" w:eastAsia="Times New Roman" w:hAnsi="Times New Roman" w:cs="Times New Roman"/>
          <w:sz w:val="24"/>
          <w:szCs w:val="24"/>
          <w:lang w:eastAsia="ru-RU"/>
        </w:rPr>
        <w:t xml:space="preserve"> из сторон в преимущественное положение, равно как и умалять права и законные интересы одной из сторон.</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Arial" w:eastAsia="Times New Roman" w:hAnsi="Arial" w:cs="Arial"/>
          <w:b/>
          <w:bCs/>
          <w:sz w:val="24"/>
          <w:szCs w:val="24"/>
          <w:lang w:eastAsia="ru-RU"/>
        </w:rPr>
        <w:t>Статья 12. Медиативное соглашение</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2. Медиативное соглашение подлежит исполнению на основе принципов добровольности и добросовестности сторон.</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5. Медиативное соглашение, достигнутое сторонами в результате процедуры медиации, проведенной без передачи спора на рассмотрение суда или третейского суда, в случае его нотариального удостоверения имеет силу исполнительного документа.</w:t>
      </w:r>
    </w:p>
    <w:p w:rsidR="00C02E91" w:rsidRPr="00C02E91" w:rsidRDefault="00C02E91" w:rsidP="00C02E91">
      <w:pPr>
        <w:spacing w:after="0" w:line="240" w:lineRule="auto"/>
        <w:jc w:val="both"/>
        <w:rPr>
          <w:rFonts w:ascii="Verdana" w:eastAsia="Times New Roman" w:hAnsi="Verdana" w:cs="Times New Roman"/>
          <w:color w:val="000000"/>
          <w:sz w:val="21"/>
          <w:szCs w:val="21"/>
          <w:lang w:eastAsia="ru-RU"/>
        </w:rPr>
      </w:pPr>
      <w:r w:rsidRPr="00C02E91">
        <w:rPr>
          <w:rFonts w:ascii="Times New Roman" w:eastAsia="Times New Roman" w:hAnsi="Times New Roman" w:cs="Times New Roman"/>
          <w:color w:val="000000"/>
          <w:sz w:val="24"/>
          <w:szCs w:val="24"/>
          <w:lang w:eastAsia="ru-RU"/>
        </w:rPr>
        <w:t>(</w:t>
      </w:r>
      <w:proofErr w:type="gramStart"/>
      <w:r w:rsidRPr="00C02E91">
        <w:rPr>
          <w:rFonts w:ascii="Times New Roman" w:eastAsia="Times New Roman" w:hAnsi="Times New Roman" w:cs="Times New Roman"/>
          <w:color w:val="000000"/>
          <w:sz w:val="24"/>
          <w:szCs w:val="24"/>
          <w:lang w:eastAsia="ru-RU"/>
        </w:rPr>
        <w:t>ч</w:t>
      </w:r>
      <w:proofErr w:type="gramEnd"/>
      <w:r w:rsidRPr="00C02E91">
        <w:rPr>
          <w:rFonts w:ascii="Times New Roman" w:eastAsia="Times New Roman" w:hAnsi="Times New Roman" w:cs="Times New Roman"/>
          <w:color w:val="000000"/>
          <w:sz w:val="24"/>
          <w:szCs w:val="24"/>
          <w:lang w:eastAsia="ru-RU"/>
        </w:rPr>
        <w:t>асть 5 введена Федеральным законом от 26.07.2019 N 197-ФЗ)</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bookmarkStart w:id="4" w:name="p126"/>
      <w:bookmarkEnd w:id="4"/>
      <w:r w:rsidRPr="00C02E91">
        <w:rPr>
          <w:rFonts w:ascii="Arial" w:eastAsia="Times New Roman" w:hAnsi="Arial" w:cs="Arial"/>
          <w:b/>
          <w:bCs/>
          <w:sz w:val="24"/>
          <w:szCs w:val="24"/>
          <w:lang w:eastAsia="ru-RU"/>
        </w:rPr>
        <w:t>Статья 13. Сроки проведения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Arial" w:eastAsia="Times New Roman" w:hAnsi="Arial" w:cs="Arial"/>
          <w:b/>
          <w:bCs/>
          <w:sz w:val="24"/>
          <w:szCs w:val="24"/>
          <w:lang w:eastAsia="ru-RU"/>
        </w:rPr>
        <w:t>Статья 14. Прекращение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Процедура медиации прекращается в связи со следующими обстоятельствами: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 заключение сторонами медиативного соглашения - со дня подписания такого соглашения;</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lastRenderedPageBreak/>
        <w:t xml:space="preserve">5) истечение срока проведения процедуры медиации - со дня его истечения с учетом положений </w:t>
      </w:r>
      <w:hyperlink w:anchor="p126" w:history="1">
        <w:r w:rsidRPr="00C02E91">
          <w:rPr>
            <w:rFonts w:ascii="Times New Roman" w:eastAsia="Times New Roman" w:hAnsi="Times New Roman" w:cs="Times New Roman"/>
            <w:color w:val="0000FF"/>
            <w:sz w:val="24"/>
            <w:szCs w:val="24"/>
            <w:lang w:eastAsia="ru-RU"/>
          </w:rPr>
          <w:t>статьи 13</w:t>
        </w:r>
      </w:hyperlink>
      <w:r w:rsidRPr="00C02E91">
        <w:rPr>
          <w:rFonts w:ascii="Times New Roman" w:eastAsia="Times New Roman" w:hAnsi="Times New Roman" w:cs="Times New Roman"/>
          <w:sz w:val="24"/>
          <w:szCs w:val="24"/>
          <w:lang w:eastAsia="ru-RU"/>
        </w:rPr>
        <w:t xml:space="preserve"> настоящего Федерального закона.</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Arial" w:eastAsia="Times New Roman" w:hAnsi="Arial" w:cs="Arial"/>
          <w:b/>
          <w:bCs/>
          <w:sz w:val="24"/>
          <w:szCs w:val="24"/>
          <w:lang w:eastAsia="ru-RU"/>
        </w:rPr>
        <w:t>Статья 15. Требования к медиаторам</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 Деятельность медиатора может осуществляться как на профессиональной, так и на непрофессиональной основе.</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могут лица, отвечающие требованиям, установленным </w:t>
      </w:r>
      <w:hyperlink w:anchor="p155" w:history="1">
        <w:r w:rsidRPr="00C02E91">
          <w:rPr>
            <w:rFonts w:ascii="Times New Roman" w:eastAsia="Times New Roman" w:hAnsi="Times New Roman" w:cs="Times New Roman"/>
            <w:color w:val="0000FF"/>
            <w:sz w:val="24"/>
            <w:szCs w:val="24"/>
            <w:lang w:eastAsia="ru-RU"/>
          </w:rPr>
          <w:t>статьей 16</w:t>
        </w:r>
      </w:hyperlink>
      <w:r w:rsidRPr="00C02E91">
        <w:rPr>
          <w:rFonts w:ascii="Times New Roman" w:eastAsia="Times New Roman" w:hAnsi="Times New Roman" w:cs="Times New Roman"/>
          <w:sz w:val="24"/>
          <w:szCs w:val="24"/>
          <w:lang w:eastAsia="ru-RU"/>
        </w:rPr>
        <w:t xml:space="preserve"> настоящего Федерального закона.</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3. Деятельность медиатора не является предпринимательской деятельностью.</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6. Медиатор не вправе:</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 быть представителем какой-либо стороны;</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2) оказывать какой-либо стороне юридическую, консультационную или иную помощь;</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4) делать без согласия сторон публичные заявления по существу спора.</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медиатору, в том числе к медиатору, осуществляющему свою деятельность на профессиональной основе.</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bookmarkStart w:id="5" w:name="p155"/>
      <w:bookmarkEnd w:id="5"/>
      <w:r w:rsidRPr="00C02E91">
        <w:rPr>
          <w:rFonts w:ascii="Arial" w:eastAsia="Times New Roman" w:hAnsi="Arial" w:cs="Arial"/>
          <w:b/>
          <w:bCs/>
          <w:sz w:val="24"/>
          <w:szCs w:val="24"/>
          <w:lang w:eastAsia="ru-RU"/>
        </w:rPr>
        <w:t>Статья 16. Осуществление деятельности медиатора на профессиональной основе</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 Осуществлять деятельность медиаторов на профессиональной основе могут лица, достигшие возраста двадцати пяти лет, имеющие высшее образование и получившие дополнительное профессиональное образование по вопросам применения процедуры медиации.</w:t>
      </w:r>
    </w:p>
    <w:p w:rsidR="00C02E91" w:rsidRPr="00C02E91" w:rsidRDefault="00C02E91" w:rsidP="00C02E91">
      <w:pPr>
        <w:spacing w:after="0" w:line="240" w:lineRule="auto"/>
        <w:jc w:val="both"/>
        <w:rPr>
          <w:rFonts w:ascii="Verdana" w:eastAsia="Times New Roman" w:hAnsi="Verdana" w:cs="Times New Roman"/>
          <w:color w:val="000000"/>
          <w:sz w:val="21"/>
          <w:szCs w:val="21"/>
          <w:lang w:eastAsia="ru-RU"/>
        </w:rPr>
      </w:pPr>
      <w:r w:rsidRPr="00C02E91">
        <w:rPr>
          <w:rFonts w:ascii="Times New Roman" w:eastAsia="Times New Roman" w:hAnsi="Times New Roman" w:cs="Times New Roman"/>
          <w:color w:val="000000"/>
          <w:sz w:val="24"/>
          <w:szCs w:val="24"/>
          <w:lang w:eastAsia="ru-RU"/>
        </w:rPr>
        <w:t>(</w:t>
      </w:r>
      <w:proofErr w:type="gramStart"/>
      <w:r w:rsidRPr="00C02E91">
        <w:rPr>
          <w:rFonts w:ascii="Times New Roman" w:eastAsia="Times New Roman" w:hAnsi="Times New Roman" w:cs="Times New Roman"/>
          <w:color w:val="000000"/>
          <w:sz w:val="24"/>
          <w:szCs w:val="24"/>
          <w:lang w:eastAsia="ru-RU"/>
        </w:rPr>
        <w:t>в</w:t>
      </w:r>
      <w:proofErr w:type="gramEnd"/>
      <w:r w:rsidRPr="00C02E91">
        <w:rPr>
          <w:rFonts w:ascii="Times New Roman" w:eastAsia="Times New Roman" w:hAnsi="Times New Roman" w:cs="Times New Roman"/>
          <w:color w:val="000000"/>
          <w:sz w:val="24"/>
          <w:szCs w:val="24"/>
          <w:lang w:eastAsia="ru-RU"/>
        </w:rPr>
        <w:t xml:space="preserve"> ред. Федерального закона от 02.07.2013 N 185-ФЗ)</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1.1. Осуществлять деятельность медиаторов на профессиональной основе могут также судьи, пребывающие в отставке. Списки судей, пребывающих в отставке и изъявивших желание осуществлять деятельность медиаторов на профессиональной основе, ведутся советами судей субъектов Российской Федерации.</w:t>
      </w:r>
    </w:p>
    <w:p w:rsidR="00C02E91" w:rsidRPr="00C02E91" w:rsidRDefault="00C02E91" w:rsidP="00C02E91">
      <w:pPr>
        <w:spacing w:after="0" w:line="240" w:lineRule="auto"/>
        <w:jc w:val="both"/>
        <w:rPr>
          <w:rFonts w:ascii="Verdana" w:eastAsia="Times New Roman" w:hAnsi="Verdana" w:cs="Times New Roman"/>
          <w:color w:val="000000"/>
          <w:sz w:val="21"/>
          <w:szCs w:val="21"/>
          <w:lang w:eastAsia="ru-RU"/>
        </w:rPr>
      </w:pPr>
      <w:r w:rsidRPr="00C02E91">
        <w:rPr>
          <w:rFonts w:ascii="Times New Roman" w:eastAsia="Times New Roman" w:hAnsi="Times New Roman" w:cs="Times New Roman"/>
          <w:color w:val="000000"/>
          <w:sz w:val="24"/>
          <w:szCs w:val="24"/>
          <w:lang w:eastAsia="ru-RU"/>
        </w:rPr>
        <w:t>(</w:t>
      </w:r>
      <w:proofErr w:type="gramStart"/>
      <w:r w:rsidRPr="00C02E91">
        <w:rPr>
          <w:rFonts w:ascii="Times New Roman" w:eastAsia="Times New Roman" w:hAnsi="Times New Roman" w:cs="Times New Roman"/>
          <w:color w:val="000000"/>
          <w:sz w:val="24"/>
          <w:szCs w:val="24"/>
          <w:lang w:eastAsia="ru-RU"/>
        </w:rPr>
        <w:t>ч</w:t>
      </w:r>
      <w:proofErr w:type="gramEnd"/>
      <w:r w:rsidRPr="00C02E91">
        <w:rPr>
          <w:rFonts w:ascii="Times New Roman" w:eastAsia="Times New Roman" w:hAnsi="Times New Roman" w:cs="Times New Roman"/>
          <w:color w:val="000000"/>
          <w:sz w:val="24"/>
          <w:szCs w:val="24"/>
          <w:lang w:eastAsia="ru-RU"/>
        </w:rPr>
        <w:t>асть 1.1 введена Федеральным законом от 26.07.2019 N 197-ФЗ)</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саморегулируемых организаций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деятельность на профессиональной основе.</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Arial" w:eastAsia="Times New Roman" w:hAnsi="Arial" w:cs="Arial"/>
          <w:b/>
          <w:bCs/>
          <w:sz w:val="24"/>
          <w:szCs w:val="24"/>
          <w:lang w:eastAsia="ru-RU"/>
        </w:rPr>
        <w:t>Статья 17. Ответственность медиаторов и организаций, осуществляющих деятельность по обеспечению проведения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lastRenderedPageBreak/>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Arial" w:eastAsia="Times New Roman" w:hAnsi="Arial" w:cs="Arial"/>
          <w:b/>
          <w:bCs/>
          <w:sz w:val="24"/>
          <w:szCs w:val="24"/>
          <w:lang w:eastAsia="ru-RU"/>
        </w:rPr>
        <w:t>Статья 18. Саморегулируемая организация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1. В целях разработки и установления стандартов и правил профессиональной деятельности медиаторов, а также порядка осуществления </w:t>
      </w:r>
      <w:proofErr w:type="gramStart"/>
      <w:r w:rsidRPr="00C02E91">
        <w:rPr>
          <w:rFonts w:ascii="Times New Roman" w:eastAsia="Times New Roman" w:hAnsi="Times New Roman" w:cs="Times New Roman"/>
          <w:sz w:val="24"/>
          <w:szCs w:val="24"/>
          <w:lang w:eastAsia="ru-RU"/>
        </w:rPr>
        <w:t>контроля за</w:t>
      </w:r>
      <w:proofErr w:type="gramEnd"/>
      <w:r w:rsidRPr="00C02E91">
        <w:rPr>
          <w:rFonts w:ascii="Times New Roman" w:eastAsia="Times New Roman" w:hAnsi="Times New Roman" w:cs="Times New Roman"/>
          <w:sz w:val="24"/>
          <w:szCs w:val="24"/>
          <w:lang w:eastAsia="ru-RU"/>
        </w:rPr>
        <w:t xml:space="preserve">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саморегулируемые организации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2. Саморегулируемые организации медиаторов создаются в форме ассоциаций (союзов) или некоммерческих партнерств.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3. Организация приобретает статус саморегулируемой организации медиаторов со дня внесения сведений о ней в государственный реестр саморегулируемых организаций медиаторов и утрачивает статус саморегулируемой организации медиаторов со дня исключения сведений о ней из указанного реестра. Ведение государственного реестра саморегулируемых организаций медиаторов осуществляется федеральным органом исполнительной власти, уполномоченным Правительством Российской Федерации.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4. Организация включается в государственный реестр саморегулируемых организаций медиаторов при условии ее соответствия следующим требованиям:</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или не менее чем двадцати организаций, осуществляющих деятельность по обеспечению проведения процедуры медиации. Допускается объединение в составе одной саморегулируемой организации медиаторов физических лиц, осуществляющих деятельность медиаторов на профессиональной основе, и организаций, осуществляющих деятельность по обеспечению проведения процедуры медиации, в количестве не менее ста указанных физических лиц и организаций в совокупности. Указанные физические лица и организации должны соответствовать установленным настоящим Федеральным законом требованиям к членству в такой организации;</w:t>
      </w:r>
    </w:p>
    <w:p w:rsidR="00C02E91" w:rsidRPr="00C02E91" w:rsidRDefault="00C02E91" w:rsidP="00C02E91">
      <w:pPr>
        <w:spacing w:after="0" w:line="240" w:lineRule="auto"/>
        <w:jc w:val="both"/>
        <w:rPr>
          <w:rFonts w:ascii="Verdana" w:eastAsia="Times New Roman" w:hAnsi="Verdana" w:cs="Times New Roman"/>
          <w:color w:val="000000"/>
          <w:sz w:val="21"/>
          <w:szCs w:val="21"/>
          <w:lang w:eastAsia="ru-RU"/>
        </w:rPr>
      </w:pPr>
      <w:r w:rsidRPr="00C02E91">
        <w:rPr>
          <w:rFonts w:ascii="Times New Roman" w:eastAsia="Times New Roman" w:hAnsi="Times New Roman" w:cs="Times New Roman"/>
          <w:color w:val="000000"/>
          <w:sz w:val="24"/>
          <w:szCs w:val="24"/>
          <w:lang w:eastAsia="ru-RU"/>
        </w:rPr>
        <w:t>(п. 1 в ред. Федерального закона от 23.07.2013 N 233-ФЗ)</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2) наличие утвержденного порядка осуществления </w:t>
      </w:r>
      <w:proofErr w:type="gramStart"/>
      <w:r w:rsidRPr="00C02E91">
        <w:rPr>
          <w:rFonts w:ascii="Times New Roman" w:eastAsia="Times New Roman" w:hAnsi="Times New Roman" w:cs="Times New Roman"/>
          <w:sz w:val="24"/>
          <w:szCs w:val="24"/>
          <w:lang w:eastAsia="ru-RU"/>
        </w:rPr>
        <w:t>контроля за</w:t>
      </w:r>
      <w:proofErr w:type="gramEnd"/>
      <w:r w:rsidRPr="00C02E91">
        <w:rPr>
          <w:rFonts w:ascii="Times New Roman" w:eastAsia="Times New Roman" w:hAnsi="Times New Roman" w:cs="Times New Roman"/>
          <w:sz w:val="24"/>
          <w:szCs w:val="24"/>
          <w:lang w:eastAsia="ru-RU"/>
        </w:rPr>
        <w:t xml:space="preserve"> качеством работы членов саморегулируемой организации медиаторов и принятого кодекса профессиональной этики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3) соответствие саморегулируемой организации требованиям, предусмотренным Федеральным законом от 1 декабря 2007 года N 315-ФЗ "О саморегулируемых организациях" (далее - Федеральный закон "О саморегулируемых организациях").</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5. </w:t>
      </w:r>
      <w:proofErr w:type="gramStart"/>
      <w:r w:rsidRPr="00C02E91">
        <w:rPr>
          <w:rFonts w:ascii="Times New Roman" w:eastAsia="Times New Roman" w:hAnsi="Times New Roman" w:cs="Times New Roman"/>
          <w:sz w:val="24"/>
          <w:szCs w:val="24"/>
          <w:lang w:eastAsia="ru-RU"/>
        </w:rPr>
        <w:t>Для осуществления деятельности в качестве саморегулируемой организации медиаторов в указанной организации должны быть созданы специализированные органы, осуществляющие контроль за соблюдением членами саморегулируемой организации медиаторов требований настоящего Федерального закона,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 а также рассмотрение дел о применении в отношении членов саморегулируемой организации медиаторов мер дисциплинарного</w:t>
      </w:r>
      <w:proofErr w:type="gramEnd"/>
      <w:r w:rsidRPr="00C02E91">
        <w:rPr>
          <w:rFonts w:ascii="Times New Roman" w:eastAsia="Times New Roman" w:hAnsi="Times New Roman" w:cs="Times New Roman"/>
          <w:sz w:val="24"/>
          <w:szCs w:val="24"/>
          <w:lang w:eastAsia="ru-RU"/>
        </w:rPr>
        <w:t xml:space="preserve"> воздействия.</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6. Саморегулируемая организация медиаторов наряду с правами, определенными Федеральным законом "О саморегулируемых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7. Саморегулируемая организация медиаторов не может являться членом другой саморегулируемой организации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lastRenderedPageBreak/>
        <w:t>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саморегулируемой организации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9. Саморегулируемая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10. Члены постоянно действующего коллегиального органа управления и специализированных органов саморегулируемой организации медиаторов могут совмещать исполнение функций членов этих органов с деятельностью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Arial" w:eastAsia="Times New Roman" w:hAnsi="Arial" w:cs="Arial"/>
          <w:b/>
          <w:bCs/>
          <w:sz w:val="24"/>
          <w:szCs w:val="24"/>
          <w:lang w:eastAsia="ru-RU"/>
        </w:rPr>
        <w:t>Статья 19. Основные функции саморегулируемой организации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Саморегулируемая организация медиаторов осуществляет следующие основные функции: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1) разрабатывает и </w:t>
      </w:r>
      <w:proofErr w:type="gramStart"/>
      <w:r w:rsidRPr="00C02E91">
        <w:rPr>
          <w:rFonts w:ascii="Times New Roman" w:eastAsia="Times New Roman" w:hAnsi="Times New Roman" w:cs="Times New Roman"/>
          <w:sz w:val="24"/>
          <w:szCs w:val="24"/>
          <w:lang w:eastAsia="ru-RU"/>
        </w:rPr>
        <w:t>устанавливает условия</w:t>
      </w:r>
      <w:proofErr w:type="gramEnd"/>
      <w:r w:rsidRPr="00C02E91">
        <w:rPr>
          <w:rFonts w:ascii="Times New Roman" w:eastAsia="Times New Roman" w:hAnsi="Times New Roman" w:cs="Times New Roman"/>
          <w:sz w:val="24"/>
          <w:szCs w:val="24"/>
          <w:lang w:eastAsia="ru-RU"/>
        </w:rPr>
        <w:t xml:space="preserve">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саморегулируемой организации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2) устанавливает и применяет меры дисциплинарного воздействия в отношении своих членов;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3) ведет реестр членов саморегулируемой организации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4) представляет интересы членов саморегулируемой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5) разрабатывает и </w:t>
      </w:r>
      <w:proofErr w:type="gramStart"/>
      <w:r w:rsidRPr="00C02E91">
        <w:rPr>
          <w:rFonts w:ascii="Times New Roman" w:eastAsia="Times New Roman" w:hAnsi="Times New Roman" w:cs="Times New Roman"/>
          <w:sz w:val="24"/>
          <w:szCs w:val="24"/>
          <w:lang w:eastAsia="ru-RU"/>
        </w:rPr>
        <w:t>утверждает</w:t>
      </w:r>
      <w:proofErr w:type="gramEnd"/>
      <w:r w:rsidRPr="00C02E91">
        <w:rPr>
          <w:rFonts w:ascii="Times New Roman" w:eastAsia="Times New Roman" w:hAnsi="Times New Roman" w:cs="Times New Roman"/>
          <w:sz w:val="24"/>
          <w:szCs w:val="24"/>
          <w:lang w:eastAsia="ru-RU"/>
        </w:rPr>
        <w:t xml:space="preserve"> стандарты и правила профессиональной деятельности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6) разрабатывает и утверждает правила деловой и профессиональной этики медиаторов, в том числе кодекс профессиональной этики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7) разрабатывает правила проведения процедуры медиации;</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8) разрабатывает стандарты подготовки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xml:space="preserve">9) осуществляет </w:t>
      </w:r>
      <w:proofErr w:type="gramStart"/>
      <w:r w:rsidRPr="00C02E91">
        <w:rPr>
          <w:rFonts w:ascii="Times New Roman" w:eastAsia="Times New Roman" w:hAnsi="Times New Roman" w:cs="Times New Roman"/>
          <w:sz w:val="24"/>
          <w:szCs w:val="24"/>
          <w:lang w:eastAsia="ru-RU"/>
        </w:rPr>
        <w:t>контроль за</w:t>
      </w:r>
      <w:proofErr w:type="gramEnd"/>
      <w:r w:rsidRPr="00C02E91">
        <w:rPr>
          <w:rFonts w:ascii="Times New Roman" w:eastAsia="Times New Roman" w:hAnsi="Times New Roman" w:cs="Times New Roman"/>
          <w:sz w:val="24"/>
          <w:szCs w:val="24"/>
          <w:lang w:eastAsia="ru-RU"/>
        </w:rPr>
        <w:t xml:space="preserve">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10) организует информационное и методическое обеспечение своих членов в сфере осуществления деятельности медиаторов;</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11) осуществляет иные функции, установленные Федеральным законом "О саморегулируемых организациях".</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Arial" w:eastAsia="Times New Roman" w:hAnsi="Arial" w:cs="Arial"/>
          <w:b/>
          <w:bCs/>
          <w:sz w:val="24"/>
          <w:szCs w:val="24"/>
          <w:lang w:eastAsia="ru-RU"/>
        </w:rPr>
        <w:t>Статья 20. Вступление в силу настоящего Федерального закона</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Настоящий Федеральный закон вступает в силу с 1 января 2011 года.</w:t>
      </w:r>
    </w:p>
    <w:p w:rsidR="00C02E91" w:rsidRPr="00C02E91" w:rsidRDefault="00C02E91" w:rsidP="00C02E91">
      <w:pPr>
        <w:spacing w:after="0" w:line="240" w:lineRule="auto"/>
        <w:ind w:firstLine="540"/>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jc w:val="right"/>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Президент</w:t>
      </w:r>
    </w:p>
    <w:p w:rsidR="00C02E91" w:rsidRPr="00C02E91" w:rsidRDefault="00C02E91" w:rsidP="00C02E91">
      <w:pPr>
        <w:spacing w:after="0" w:line="240" w:lineRule="auto"/>
        <w:jc w:val="right"/>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Российской Федерации</w:t>
      </w:r>
    </w:p>
    <w:p w:rsidR="00C02E91" w:rsidRPr="00C02E91" w:rsidRDefault="00C02E91" w:rsidP="00C02E91">
      <w:pPr>
        <w:spacing w:after="0" w:line="240" w:lineRule="auto"/>
        <w:jc w:val="right"/>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Д.МЕДВЕДЕВ</w:t>
      </w:r>
    </w:p>
    <w:p w:rsidR="00C02E91" w:rsidRPr="00C02E91" w:rsidRDefault="00C02E91" w:rsidP="00C02E91">
      <w:pPr>
        <w:spacing w:after="0" w:line="240" w:lineRule="auto"/>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Москва, Кремль</w:t>
      </w:r>
    </w:p>
    <w:p w:rsidR="00C02E91" w:rsidRPr="00C02E91" w:rsidRDefault="00C02E91" w:rsidP="00C02E91">
      <w:pPr>
        <w:spacing w:after="0" w:line="240" w:lineRule="auto"/>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27 июля 2010 года</w:t>
      </w:r>
    </w:p>
    <w:p w:rsidR="00C02E91" w:rsidRPr="00C02E91" w:rsidRDefault="00C02E91" w:rsidP="00C02E91">
      <w:pPr>
        <w:spacing w:after="0" w:line="240" w:lineRule="auto"/>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N 193-ФЗ</w:t>
      </w:r>
    </w:p>
    <w:p w:rsidR="00C02E91" w:rsidRPr="00C02E91" w:rsidRDefault="00C02E91" w:rsidP="00C02E91">
      <w:pPr>
        <w:spacing w:after="0" w:line="240" w:lineRule="auto"/>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 </w:t>
      </w:r>
    </w:p>
    <w:p w:rsidR="00C02E91" w:rsidRPr="00C02E91" w:rsidRDefault="00C02E91" w:rsidP="00C02E91">
      <w:pPr>
        <w:spacing w:after="0" w:line="240" w:lineRule="auto"/>
        <w:jc w:val="both"/>
        <w:rPr>
          <w:rFonts w:ascii="Verdana" w:eastAsia="Times New Roman" w:hAnsi="Verdana" w:cs="Times New Roman"/>
          <w:sz w:val="21"/>
          <w:szCs w:val="21"/>
          <w:lang w:eastAsia="ru-RU"/>
        </w:rPr>
      </w:pPr>
      <w:r w:rsidRPr="00C02E91">
        <w:rPr>
          <w:rFonts w:ascii="Times New Roman" w:eastAsia="Times New Roman" w:hAnsi="Times New Roman" w:cs="Times New Roman"/>
          <w:sz w:val="24"/>
          <w:szCs w:val="24"/>
          <w:lang w:eastAsia="ru-RU"/>
        </w:rPr>
        <w:t>------------------------------------------------------------------</w:t>
      </w:r>
    </w:p>
    <w:p w:rsidR="009B76B2" w:rsidRDefault="009B76B2"/>
    <w:sectPr w:rsidR="009B76B2" w:rsidSect="00C02E91">
      <w:pgSz w:w="11906" w:h="16838"/>
      <w:pgMar w:top="709"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AB"/>
    <w:rsid w:val="009B76B2"/>
    <w:rsid w:val="00C02E91"/>
    <w:rsid w:val="00C964AB"/>
    <w:rsid w:val="00D33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4985">
      <w:bodyDiv w:val="1"/>
      <w:marLeft w:val="0"/>
      <w:marRight w:val="0"/>
      <w:marTop w:val="0"/>
      <w:marBottom w:val="0"/>
      <w:divBdr>
        <w:top w:val="none" w:sz="0" w:space="0" w:color="auto"/>
        <w:left w:val="none" w:sz="0" w:space="0" w:color="auto"/>
        <w:bottom w:val="none" w:sz="0" w:space="0" w:color="auto"/>
        <w:right w:val="none" w:sz="0" w:space="0" w:color="auto"/>
      </w:divBdr>
      <w:divsChild>
        <w:div w:id="1276062273">
          <w:marLeft w:val="0"/>
          <w:marRight w:val="0"/>
          <w:marTop w:val="0"/>
          <w:marBottom w:val="0"/>
          <w:divBdr>
            <w:top w:val="none" w:sz="0" w:space="0" w:color="auto"/>
            <w:left w:val="none" w:sz="0" w:space="0" w:color="auto"/>
            <w:bottom w:val="none" w:sz="0" w:space="0" w:color="auto"/>
            <w:right w:val="none" w:sz="0" w:space="0" w:color="auto"/>
          </w:divBdr>
          <w:divsChild>
            <w:div w:id="411001521">
              <w:marLeft w:val="0"/>
              <w:marRight w:val="0"/>
              <w:marTop w:val="0"/>
              <w:marBottom w:val="0"/>
              <w:divBdr>
                <w:top w:val="none" w:sz="0" w:space="0" w:color="auto"/>
                <w:left w:val="none" w:sz="0" w:space="0" w:color="auto"/>
                <w:bottom w:val="none" w:sz="0" w:space="0" w:color="auto"/>
                <w:right w:val="none" w:sz="0" w:space="0" w:color="auto"/>
              </w:divBdr>
              <w:divsChild>
                <w:div w:id="6243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4995">
      <w:bodyDiv w:val="1"/>
      <w:marLeft w:val="0"/>
      <w:marRight w:val="0"/>
      <w:marTop w:val="0"/>
      <w:marBottom w:val="0"/>
      <w:divBdr>
        <w:top w:val="none" w:sz="0" w:space="0" w:color="auto"/>
        <w:left w:val="none" w:sz="0" w:space="0" w:color="auto"/>
        <w:bottom w:val="none" w:sz="0" w:space="0" w:color="auto"/>
        <w:right w:val="none" w:sz="0" w:space="0" w:color="auto"/>
      </w:divBdr>
      <w:divsChild>
        <w:div w:id="1069382736">
          <w:marLeft w:val="0"/>
          <w:marRight w:val="0"/>
          <w:marTop w:val="0"/>
          <w:marBottom w:val="0"/>
          <w:divBdr>
            <w:top w:val="none" w:sz="0" w:space="0" w:color="auto"/>
            <w:left w:val="none" w:sz="0" w:space="0" w:color="auto"/>
            <w:bottom w:val="none" w:sz="0" w:space="0" w:color="auto"/>
            <w:right w:val="none" w:sz="0" w:space="0" w:color="auto"/>
          </w:divBdr>
        </w:div>
        <w:div w:id="981739184">
          <w:marLeft w:val="0"/>
          <w:marRight w:val="0"/>
          <w:marTop w:val="0"/>
          <w:marBottom w:val="0"/>
          <w:divBdr>
            <w:top w:val="none" w:sz="0" w:space="0" w:color="auto"/>
            <w:left w:val="none" w:sz="0" w:space="0" w:color="auto"/>
            <w:bottom w:val="none" w:sz="0" w:space="0" w:color="auto"/>
            <w:right w:val="none" w:sz="0" w:space="0" w:color="auto"/>
          </w:divBdr>
        </w:div>
        <w:div w:id="1011763020">
          <w:marLeft w:val="0"/>
          <w:marRight w:val="0"/>
          <w:marTop w:val="0"/>
          <w:marBottom w:val="0"/>
          <w:divBdr>
            <w:top w:val="none" w:sz="0" w:space="0" w:color="auto"/>
            <w:left w:val="none" w:sz="0" w:space="0" w:color="auto"/>
            <w:bottom w:val="none" w:sz="0" w:space="0" w:color="auto"/>
            <w:right w:val="none" w:sz="0" w:space="0" w:color="auto"/>
          </w:divBdr>
        </w:div>
        <w:div w:id="1486166863">
          <w:marLeft w:val="0"/>
          <w:marRight w:val="0"/>
          <w:marTop w:val="0"/>
          <w:marBottom w:val="0"/>
          <w:divBdr>
            <w:top w:val="none" w:sz="0" w:space="0" w:color="auto"/>
            <w:left w:val="none" w:sz="0" w:space="0" w:color="auto"/>
            <w:bottom w:val="none" w:sz="0" w:space="0" w:color="auto"/>
            <w:right w:val="none" w:sz="0" w:space="0" w:color="auto"/>
          </w:divBdr>
        </w:div>
        <w:div w:id="661856817">
          <w:marLeft w:val="0"/>
          <w:marRight w:val="0"/>
          <w:marTop w:val="0"/>
          <w:marBottom w:val="0"/>
          <w:divBdr>
            <w:top w:val="none" w:sz="0" w:space="0" w:color="auto"/>
            <w:left w:val="none" w:sz="0" w:space="0" w:color="auto"/>
            <w:bottom w:val="none" w:sz="0" w:space="0" w:color="auto"/>
            <w:right w:val="none" w:sz="0" w:space="0" w:color="auto"/>
          </w:divBdr>
        </w:div>
        <w:div w:id="1002004607">
          <w:marLeft w:val="0"/>
          <w:marRight w:val="0"/>
          <w:marTop w:val="0"/>
          <w:marBottom w:val="0"/>
          <w:divBdr>
            <w:top w:val="none" w:sz="0" w:space="0" w:color="auto"/>
            <w:left w:val="none" w:sz="0" w:space="0" w:color="auto"/>
            <w:bottom w:val="none" w:sz="0" w:space="0" w:color="auto"/>
            <w:right w:val="none" w:sz="0" w:space="0" w:color="auto"/>
          </w:divBdr>
        </w:div>
        <w:div w:id="479419810">
          <w:marLeft w:val="0"/>
          <w:marRight w:val="0"/>
          <w:marTop w:val="0"/>
          <w:marBottom w:val="0"/>
          <w:divBdr>
            <w:top w:val="none" w:sz="0" w:space="0" w:color="auto"/>
            <w:left w:val="none" w:sz="0" w:space="0" w:color="auto"/>
            <w:bottom w:val="none" w:sz="0" w:space="0" w:color="auto"/>
            <w:right w:val="none" w:sz="0" w:space="0" w:color="auto"/>
          </w:divBdr>
        </w:div>
        <w:div w:id="920137430">
          <w:marLeft w:val="0"/>
          <w:marRight w:val="0"/>
          <w:marTop w:val="0"/>
          <w:marBottom w:val="0"/>
          <w:divBdr>
            <w:top w:val="none" w:sz="0" w:space="0" w:color="auto"/>
            <w:left w:val="none" w:sz="0" w:space="0" w:color="auto"/>
            <w:bottom w:val="none" w:sz="0" w:space="0" w:color="auto"/>
            <w:right w:val="none" w:sz="0" w:space="0" w:color="auto"/>
          </w:divBdr>
        </w:div>
        <w:div w:id="1381442524">
          <w:marLeft w:val="0"/>
          <w:marRight w:val="0"/>
          <w:marTop w:val="0"/>
          <w:marBottom w:val="0"/>
          <w:divBdr>
            <w:top w:val="none" w:sz="0" w:space="0" w:color="auto"/>
            <w:left w:val="none" w:sz="0" w:space="0" w:color="auto"/>
            <w:bottom w:val="none" w:sz="0" w:space="0" w:color="auto"/>
            <w:right w:val="none" w:sz="0" w:space="0" w:color="auto"/>
          </w:divBdr>
        </w:div>
        <w:div w:id="1393194838">
          <w:marLeft w:val="0"/>
          <w:marRight w:val="0"/>
          <w:marTop w:val="0"/>
          <w:marBottom w:val="0"/>
          <w:divBdr>
            <w:top w:val="none" w:sz="0" w:space="0" w:color="auto"/>
            <w:left w:val="none" w:sz="0" w:space="0" w:color="auto"/>
            <w:bottom w:val="none" w:sz="0" w:space="0" w:color="auto"/>
            <w:right w:val="none" w:sz="0" w:space="0" w:color="auto"/>
          </w:divBdr>
        </w:div>
        <w:div w:id="986205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3976</Words>
  <Characters>22668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Павловна</dc:creator>
  <cp:keywords/>
  <dc:description/>
  <cp:lastModifiedBy>Елена Павловна</cp:lastModifiedBy>
  <cp:revision>2</cp:revision>
  <cp:lastPrinted>2019-11-22T06:23:00Z</cp:lastPrinted>
  <dcterms:created xsi:type="dcterms:W3CDTF">2019-11-22T06:20:00Z</dcterms:created>
  <dcterms:modified xsi:type="dcterms:W3CDTF">2019-11-22T07:28:00Z</dcterms:modified>
</cp:coreProperties>
</file>