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10" w:rsidRPr="001755C0" w:rsidRDefault="00BE5F10" w:rsidP="00BE5F10">
      <w:pPr>
        <w:pStyle w:val="a4"/>
        <w:jc w:val="center"/>
        <w:rPr>
          <w:b/>
          <w:bCs/>
        </w:rPr>
      </w:pPr>
      <w:r w:rsidRPr="001755C0">
        <w:rPr>
          <w:b/>
          <w:bCs/>
        </w:rPr>
        <w:t>Классный час в 11 классе</w:t>
      </w:r>
    </w:p>
    <w:p w:rsidR="00366C63" w:rsidRPr="001755C0" w:rsidRDefault="00366C63" w:rsidP="006704C3">
      <w:pPr>
        <w:pStyle w:val="a4"/>
        <w:ind w:firstLine="426"/>
      </w:pPr>
      <w:r w:rsidRPr="001755C0">
        <w:rPr>
          <w:b/>
          <w:bCs/>
        </w:rPr>
        <w:t>Тема: «Вступая во взрослую жизнь</w:t>
      </w:r>
      <w:proofErr w:type="gramStart"/>
      <w:r w:rsidRPr="001755C0">
        <w:rPr>
          <w:b/>
          <w:bCs/>
        </w:rPr>
        <w:t>....</w:t>
      </w:r>
      <w:r w:rsidR="009500BB" w:rsidRPr="001755C0">
        <w:rPr>
          <w:b/>
          <w:bCs/>
        </w:rPr>
        <w:t>»</w:t>
      </w:r>
      <w:proofErr w:type="gramEnd"/>
    </w:p>
    <w:p w:rsidR="009500BB" w:rsidRPr="001755C0" w:rsidRDefault="00366C63" w:rsidP="006704C3">
      <w:pPr>
        <w:pStyle w:val="a4"/>
        <w:ind w:firstLine="426"/>
        <w:rPr>
          <w:b/>
          <w:bCs/>
          <w:iCs/>
        </w:rPr>
      </w:pPr>
      <w:r w:rsidRPr="001755C0">
        <w:rPr>
          <w:b/>
          <w:bCs/>
        </w:rPr>
        <w:t>Цель: </w:t>
      </w:r>
      <w:r w:rsidRPr="001755C0">
        <w:t>формирование гражданской позиции, нравствен</w:t>
      </w:r>
      <w:r w:rsidR="001755C0">
        <w:t>ной культуры старшеклассников. </w:t>
      </w:r>
    </w:p>
    <w:p w:rsidR="006704C3" w:rsidRPr="001755C0" w:rsidRDefault="009500BB" w:rsidP="006704C3">
      <w:pPr>
        <w:pStyle w:val="a4"/>
        <w:ind w:firstLine="426"/>
      </w:pPr>
      <w:r w:rsidRPr="001755C0">
        <w:rPr>
          <w:b/>
          <w:bCs/>
          <w:iCs/>
        </w:rPr>
        <w:t>Задачи: </w:t>
      </w:r>
    </w:p>
    <w:p w:rsidR="006704C3" w:rsidRPr="001755C0" w:rsidRDefault="00366C63" w:rsidP="006704C3">
      <w:pPr>
        <w:pStyle w:val="a4"/>
        <w:numPr>
          <w:ilvl w:val="0"/>
          <w:numId w:val="6"/>
        </w:numPr>
      </w:pPr>
      <w:r w:rsidRPr="001755C0">
        <w:t>Способствовать развитию у учащихся критического осмысления своих и чужих поступков. </w:t>
      </w:r>
    </w:p>
    <w:p w:rsidR="006704C3" w:rsidRPr="001755C0" w:rsidRDefault="00366C63" w:rsidP="006704C3">
      <w:pPr>
        <w:pStyle w:val="a4"/>
        <w:numPr>
          <w:ilvl w:val="0"/>
          <w:numId w:val="6"/>
        </w:numPr>
      </w:pPr>
      <w:r w:rsidRPr="001755C0">
        <w:t>Формировать активную жизненную гражданскую позицию, умение говорить «нет» в ситуации нравственного выбора. </w:t>
      </w:r>
      <w:r w:rsidRPr="001755C0">
        <w:br/>
      </w:r>
    </w:p>
    <w:p w:rsidR="006704C3" w:rsidRPr="001755C0" w:rsidRDefault="00366C63" w:rsidP="006704C3">
      <w:pPr>
        <w:pStyle w:val="a4"/>
        <w:ind w:left="720"/>
      </w:pPr>
      <w:r w:rsidRPr="001755C0">
        <w:rPr>
          <w:b/>
          <w:bCs/>
          <w:iCs/>
        </w:rPr>
        <w:t>Эпиграф</w:t>
      </w:r>
      <w:r w:rsidR="006704C3" w:rsidRPr="001755C0">
        <w:rPr>
          <w:b/>
          <w:bCs/>
          <w:iCs/>
        </w:rPr>
        <w:t>ы</w:t>
      </w:r>
      <w:r w:rsidR="001755C0">
        <w:rPr>
          <w:b/>
          <w:bCs/>
          <w:iCs/>
        </w:rPr>
        <w:t xml:space="preserve"> классного часа </w:t>
      </w:r>
    </w:p>
    <w:p w:rsidR="00366C63" w:rsidRPr="001755C0" w:rsidRDefault="006704C3" w:rsidP="001755C0">
      <w:pPr>
        <w:pStyle w:val="a4"/>
        <w:ind w:left="720"/>
        <w:jc w:val="right"/>
      </w:pPr>
      <w:r w:rsidRPr="001755C0">
        <w:t>«</w:t>
      </w:r>
      <w:r w:rsidR="00366C63" w:rsidRPr="001755C0">
        <w:t>Истинный показатель цивилизации не уровень богатства и образования, </w:t>
      </w:r>
      <w:r w:rsidR="00366C63" w:rsidRPr="001755C0">
        <w:br/>
        <w:t xml:space="preserve">не величина городов, не обилие урожаев, а облик </w:t>
      </w:r>
      <w:r w:rsidR="001755C0">
        <w:t>человека, воспитанного страной</w:t>
      </w:r>
      <w:r w:rsidRPr="001755C0">
        <w:t>»</w:t>
      </w:r>
      <w:r w:rsidR="00366C63" w:rsidRPr="001755C0">
        <w:br/>
      </w:r>
      <w:r w:rsidR="00366C63" w:rsidRPr="001755C0">
        <w:rPr>
          <w:i/>
          <w:iCs/>
        </w:rPr>
        <w:t xml:space="preserve">Р. </w:t>
      </w:r>
      <w:proofErr w:type="spellStart"/>
      <w:r w:rsidR="00366C63" w:rsidRPr="001755C0">
        <w:rPr>
          <w:i/>
          <w:iCs/>
        </w:rPr>
        <w:t>Эмерсон</w:t>
      </w:r>
      <w:proofErr w:type="spellEnd"/>
    </w:p>
    <w:p w:rsidR="00366C63" w:rsidRPr="001755C0" w:rsidRDefault="006704C3" w:rsidP="001755C0">
      <w:pPr>
        <w:pStyle w:val="a4"/>
        <w:spacing w:before="0" w:beforeAutospacing="0" w:after="0" w:afterAutospacing="0"/>
        <w:ind w:firstLine="426"/>
        <w:jc w:val="center"/>
      </w:pPr>
      <w:r w:rsidRPr="001755C0">
        <w:rPr>
          <w:i/>
          <w:iCs/>
        </w:rPr>
        <w:t>«</w:t>
      </w:r>
      <w:r w:rsidR="00366C63" w:rsidRPr="001755C0">
        <w:rPr>
          <w:i/>
          <w:iCs/>
        </w:rPr>
        <w:t xml:space="preserve">Целью воспитания должно быть создание деятельной личности в лучших </w:t>
      </w:r>
      <w:r w:rsidR="001755C0">
        <w:rPr>
          <w:i/>
          <w:iCs/>
        </w:rPr>
        <w:t>идеалах истины, добра и красоты</w:t>
      </w:r>
      <w:r w:rsidRPr="001755C0">
        <w:rPr>
          <w:i/>
          <w:iCs/>
        </w:rPr>
        <w:t>»</w:t>
      </w:r>
    </w:p>
    <w:p w:rsidR="00366C63" w:rsidRPr="001755C0" w:rsidRDefault="00366C63" w:rsidP="001755C0">
      <w:pPr>
        <w:pStyle w:val="a4"/>
        <w:spacing w:before="0" w:beforeAutospacing="0" w:after="0" w:afterAutospacing="0"/>
        <w:jc w:val="right"/>
      </w:pPr>
      <w:r w:rsidRPr="001755C0">
        <w:rPr>
          <w:i/>
          <w:iCs/>
        </w:rPr>
        <w:t>В.Бехтерев</w:t>
      </w:r>
    </w:p>
    <w:p w:rsidR="00366C63" w:rsidRPr="001755C0" w:rsidRDefault="00366C63" w:rsidP="00366C63">
      <w:pPr>
        <w:pStyle w:val="a4"/>
      </w:pPr>
      <w:r w:rsidRPr="001755C0">
        <w:rPr>
          <w:b/>
          <w:bCs/>
          <w:iCs/>
        </w:rPr>
        <w:t>Вступительное слово учителя.</w:t>
      </w:r>
    </w:p>
    <w:p w:rsidR="00366C63" w:rsidRPr="001755C0" w:rsidRDefault="00366C63" w:rsidP="001755C0">
      <w:pPr>
        <w:pStyle w:val="a4"/>
        <w:spacing w:line="360" w:lineRule="auto"/>
        <w:ind w:firstLine="1134"/>
      </w:pPr>
      <w:r w:rsidRPr="001755C0">
        <w:t>17 лет – это возраст знаменующий выход человека в самостоятельную жизнь. Это возраст, определяющий становление личности, — поиск своего места в жизни. Это возраст, когда молодой человек ищет себя во всем. Этот прекрасный возраст называется – юношеским. В юношеском возрасте происходит существенное изменение самосознания — повышается значимость собственных ценностей, частные самооценки собственных качеств личности перерастают в целостное отношение к себе. </w:t>
      </w:r>
      <w:r w:rsidRPr="001755C0">
        <w:br/>
        <w:t xml:space="preserve">Работая с вами не один год, я </w:t>
      </w:r>
      <w:proofErr w:type="gramStart"/>
      <w:r w:rsidRPr="001755C0">
        <w:t>знаю</w:t>
      </w:r>
      <w:proofErr w:type="gramEnd"/>
      <w:r w:rsidRPr="001755C0">
        <w:t xml:space="preserve"> как вы пытаетесь обратить внимание на собственную непохожесть и уникальность и подчеркнуть это всеми возможными средствами. Многие из вас уже задумываются о своей карьере, ставят определенные жизненные цели и пытаются поэтапно их реализовать. Этот возраст характерен мечтанием о будущем и с будущим связаны все ваши переживания.</w:t>
      </w:r>
    </w:p>
    <w:p w:rsidR="001755C0" w:rsidRDefault="00366C63" w:rsidP="00366C63">
      <w:pPr>
        <w:pStyle w:val="a4"/>
        <w:rPr>
          <w:b/>
          <w:bCs/>
        </w:rPr>
      </w:pPr>
      <w:r w:rsidRPr="001755C0">
        <w:rPr>
          <w:b/>
          <w:bCs/>
        </w:rPr>
        <w:t>Обсуждение притчи. </w:t>
      </w:r>
    </w:p>
    <w:p w:rsidR="00366C63" w:rsidRPr="001755C0" w:rsidRDefault="00366C63" w:rsidP="003529F0">
      <w:pPr>
        <w:pStyle w:val="a4"/>
        <w:spacing w:line="360" w:lineRule="auto"/>
      </w:pPr>
      <w:r w:rsidRPr="001755C0">
        <w:t>Ведущий рассказывает притчу. </w:t>
      </w:r>
      <w:r w:rsidRPr="001755C0">
        <w:br/>
        <w:t>Много лет тому назад люди жили совсем не так, как теперь. И </w:t>
      </w:r>
      <w:r w:rsidRPr="003529F0">
        <w:rPr>
          <w:bCs/>
        </w:rPr>
        <w:t>окружающий</w:t>
      </w:r>
      <w:r w:rsidRPr="001755C0">
        <w:rPr>
          <w:b/>
          <w:bCs/>
        </w:rPr>
        <w:t> </w:t>
      </w:r>
      <w:r w:rsidRPr="001755C0">
        <w:t>их мир тоже был совсем не таким. </w:t>
      </w:r>
      <w:r w:rsidRPr="001755C0">
        <w:br/>
        <w:t xml:space="preserve">Луна светила ночью в зависимости от своего настроения: хорошее настроение — светила ярко, и всякий путник без труда находил дорогу к дому, плохое настроение — трудно было </w:t>
      </w:r>
      <w:r w:rsidRPr="001755C0">
        <w:lastRenderedPageBreak/>
        <w:t xml:space="preserve">людям </w:t>
      </w:r>
      <w:proofErr w:type="gramStart"/>
      <w:r w:rsidRPr="001755C0">
        <w:t>добираться к</w:t>
      </w:r>
      <w:proofErr w:type="gramEnd"/>
      <w:r w:rsidRPr="001755C0">
        <w:t xml:space="preserve"> своему очагу. </w:t>
      </w:r>
      <w:r w:rsidRPr="001755C0">
        <w:br/>
        <w:t>Так вела себя не только луна. Также вели себя звезды и солнце, и ночь, моря и реки. Словом, всюду царил хаос. Люди устали от непредсказуемости природы, процессов и явлений. Они обратились самому мудрому человеку с вопросом: «Как можно изменить свое существование, чтобы оно было предсказуемым и устроенным?» </w:t>
      </w:r>
      <w:r w:rsidRPr="001755C0">
        <w:br/>
        <w:t>Самый мудрый человек ответил: «Нам нужно написать законы, которые коснутся не только природных явлений, но и самого человека. Мы это сделаем правильно, человеку только останется их четко исполнять и его жизнь станет легкой, радостной и счастливой». </w:t>
      </w:r>
      <w:r w:rsidRPr="001755C0">
        <w:br/>
        <w:t>Вопросы для обсуждения: </w:t>
      </w:r>
      <w:r w:rsidRPr="001755C0">
        <w:br/>
        <w:t>Прав ли был мудрец? </w:t>
      </w:r>
      <w:r w:rsidRPr="001755C0">
        <w:br/>
        <w:t>Нужны ли людям законы? </w:t>
      </w:r>
      <w:r w:rsidRPr="001755C0">
        <w:br/>
        <w:t>Всегда ли человек соблюдает законы и правила, от чего это зависит? </w:t>
      </w:r>
      <w:r w:rsidRPr="001755C0">
        <w:br/>
        <w:t>Почему человек преступает закон? </w:t>
      </w:r>
      <w:r w:rsidRPr="001755C0">
        <w:br/>
        <w:t>Что значит слово «заповедь»? </w:t>
      </w:r>
      <w:r w:rsidRPr="001755C0">
        <w:br/>
        <w:t>Какие заповеди вы знаете? </w:t>
      </w:r>
      <w:r w:rsidRPr="001755C0">
        <w:br/>
        <w:t>Чем заповеди отличаются от законов?</w:t>
      </w:r>
    </w:p>
    <w:p w:rsidR="00366C63" w:rsidRPr="001755C0" w:rsidRDefault="00366C63" w:rsidP="003529F0">
      <w:pPr>
        <w:pStyle w:val="a4"/>
        <w:spacing w:line="360" w:lineRule="auto"/>
      </w:pPr>
      <w:r w:rsidRPr="001755C0">
        <w:rPr>
          <w:b/>
          <w:bCs/>
        </w:rPr>
        <w:t>Учитель: </w:t>
      </w:r>
      <w:r w:rsidRPr="001755C0">
        <w:t>У каждого человека есть свои нравственные ценности — это то, что он больше всего ценит в жизни, во что верит, что для него снято, в чем он убежден и чем руководствуется в своих поступках. Иначе говоря, ценностная ориентация — это избирательное отношение человека к материальным и духовным ценностям, система его установок, убеждений, выраженная в поведении. </w:t>
      </w:r>
      <w:r w:rsidRPr="001755C0">
        <w:br/>
        <w:t>Конечно, ценности у всех разные. Вы можете сейчас сказать, что является для вас ценностью, для вашей семьи? </w:t>
      </w:r>
      <w:r w:rsidRPr="001755C0">
        <w:br/>
        <w:t>На основании правильной оценки человек имеет возможность сделать выбор между хорошим и плохим, между добрым и злым, полезным и вредным. Тот или иной характер оценочной деятельности обеспечивает ему право на полноценную счастливую жизнь, либо на примитивное и бесцветное существование. Существует прямой механизм связи между ценностью, собственной оценкой (оценочным отношением к ней) и поступком, в котором это отношение находит свое воплощение. Перефразируя известное высказывание, можно провозгласить: «Скажи, что ты ценишь, и я скажу, кто ты». </w:t>
      </w:r>
      <w:r w:rsidRPr="001755C0">
        <w:br/>
        <w:t>«Когда человек сознательно или интуитивно выбирает в жизни какую-то цель, жизненную задачу, он вместе с тем невольно дает себе оценку. По тому, ради чего человек живет, можно судить о его самооценке — низкой или высокой. </w:t>
      </w:r>
      <w:r w:rsidRPr="001755C0">
        <w:br/>
        <w:t xml:space="preserve">Если человек рассчитывает приобрести все элементарные материальные блага, он и оценивает </w:t>
      </w:r>
      <w:r w:rsidRPr="001755C0">
        <w:lastRenderedPageBreak/>
        <w:t>себя на уровне этих материальных благ: как владельца машины последней марки, как хозяина роскошной дачи, как часть своего мебельного гарнитура... </w:t>
      </w:r>
      <w:r w:rsidRPr="001755C0">
        <w:br/>
        <w:t>Если человек живет, чтобы приносить людям добро, облегчать их страдания, давать людям радость, то он оценивает себя на уровне этой своей человечности. </w:t>
      </w:r>
      <w:r w:rsidRPr="001755C0">
        <w:br/>
        <w:t>Только жизненно необходимая цель позволяет человеку прожить свою жизнь свою с достоинством и получить настоящую радость» (Д.С. Лихачев)</w:t>
      </w:r>
      <w:r w:rsidRPr="001755C0">
        <w:br/>
      </w:r>
      <w:r w:rsidR="003529F0">
        <w:rPr>
          <w:b/>
          <w:bCs/>
        </w:rPr>
        <w:t>Учитель</w:t>
      </w:r>
      <w:r w:rsidRPr="001755C0">
        <w:rPr>
          <w:b/>
          <w:bCs/>
        </w:rPr>
        <w:t>.</w:t>
      </w:r>
      <w:r w:rsidRPr="001755C0">
        <w:t> Какие жизненные заповеди, ценности считаются незыблемыми вашей семье?</w:t>
      </w:r>
    </w:p>
    <w:p w:rsidR="00493E57" w:rsidRDefault="00366C63" w:rsidP="00493E57">
      <w:pPr>
        <w:pStyle w:val="a4"/>
        <w:spacing w:before="0" w:beforeAutospacing="0" w:after="0" w:afterAutospacing="0" w:line="360" w:lineRule="auto"/>
      </w:pPr>
      <w:r w:rsidRPr="001755C0">
        <w:rPr>
          <w:b/>
          <w:bCs/>
        </w:rPr>
        <w:t>Работа в группах. </w:t>
      </w:r>
      <w:r w:rsidRPr="001755C0">
        <w:rPr>
          <w:b/>
          <w:bCs/>
        </w:rPr>
        <w:br/>
      </w:r>
      <w:r w:rsidRPr="001755C0">
        <w:t>Ребята получают конверты, в которых лежат карточки с записанными на них нравственными понятиями. Вы должны найти им правильное объяснение</w:t>
      </w:r>
      <w:proofErr w:type="gramStart"/>
      <w:r w:rsidRPr="001755C0">
        <w:t xml:space="preserve"> ,</w:t>
      </w:r>
      <w:proofErr w:type="gramEnd"/>
      <w:r w:rsidRPr="001755C0">
        <w:t xml:space="preserve"> проиллюстрировать примерами. А затем сформулируем понятие нравственная культура</w:t>
      </w:r>
      <w:r w:rsidRPr="001755C0">
        <w:br/>
      </w:r>
    </w:p>
    <w:p w:rsidR="00366C63" w:rsidRPr="001755C0" w:rsidRDefault="00366C63" w:rsidP="003529F0">
      <w:pPr>
        <w:pStyle w:val="a4"/>
        <w:spacing w:before="0" w:beforeAutospacing="0" w:after="0" w:afterAutospacing="0"/>
      </w:pPr>
      <w:r w:rsidRPr="001755C0">
        <w:t>Слова для работы в группах: </w:t>
      </w:r>
      <w:r w:rsidRPr="001755C0">
        <w:br/>
      </w:r>
      <w:r w:rsidRPr="001755C0">
        <w:rPr>
          <w:b/>
          <w:bCs/>
        </w:rPr>
        <w:t>Группа 1.</w:t>
      </w:r>
      <w:r w:rsidRPr="001755C0">
        <w:t> </w:t>
      </w:r>
      <w:r w:rsidRPr="001755C0">
        <w:br/>
        <w:t>Доброта</w:t>
      </w:r>
    </w:p>
    <w:p w:rsidR="00366C63" w:rsidRPr="001755C0" w:rsidRDefault="00366C63" w:rsidP="003529F0">
      <w:pPr>
        <w:pStyle w:val="a4"/>
        <w:spacing w:before="0" w:beforeAutospacing="0" w:after="0" w:afterAutospacing="0"/>
      </w:pPr>
      <w:r w:rsidRPr="001755C0">
        <w:t>Вежливость </w:t>
      </w:r>
      <w:r w:rsidRPr="001755C0">
        <w:br/>
        <w:t>Гордость </w:t>
      </w:r>
      <w:r w:rsidRPr="001755C0">
        <w:br/>
        <w:t>Любовь </w:t>
      </w:r>
    </w:p>
    <w:p w:rsidR="00366C63" w:rsidRPr="001755C0" w:rsidRDefault="00366C63" w:rsidP="003529F0">
      <w:pPr>
        <w:pStyle w:val="a4"/>
        <w:spacing w:before="0" w:beforeAutospacing="0" w:after="0" w:afterAutospacing="0"/>
      </w:pPr>
      <w:r w:rsidRPr="001755C0">
        <w:rPr>
          <w:b/>
          <w:bCs/>
        </w:rPr>
        <w:t>Группа 2</w:t>
      </w:r>
    </w:p>
    <w:p w:rsidR="00366C63" w:rsidRPr="001755C0" w:rsidRDefault="00366C63" w:rsidP="003529F0">
      <w:pPr>
        <w:pStyle w:val="a4"/>
        <w:spacing w:before="0" w:beforeAutospacing="0" w:after="0" w:afterAutospacing="0"/>
      </w:pPr>
      <w:r w:rsidRPr="001755C0">
        <w:t>Скромность </w:t>
      </w:r>
      <w:r w:rsidRPr="001755C0">
        <w:br/>
        <w:t>Милосердие </w:t>
      </w:r>
      <w:r w:rsidRPr="001755C0">
        <w:br/>
        <w:t>Выдержанность </w:t>
      </w:r>
      <w:r w:rsidRPr="001755C0">
        <w:br/>
        <w:t>Грубость </w:t>
      </w:r>
      <w:r w:rsidRPr="001755C0">
        <w:br/>
      </w:r>
      <w:r w:rsidRPr="001755C0">
        <w:rPr>
          <w:b/>
          <w:bCs/>
        </w:rPr>
        <w:t>Группа 3.</w:t>
      </w:r>
      <w:r w:rsidRPr="001755C0">
        <w:t> </w:t>
      </w:r>
      <w:r w:rsidRPr="001755C0">
        <w:br/>
        <w:t>доверие </w:t>
      </w:r>
      <w:r w:rsidRPr="001755C0">
        <w:br/>
        <w:t>Совесть </w:t>
      </w:r>
      <w:r w:rsidRPr="001755C0">
        <w:br/>
        <w:t>Сострадание </w:t>
      </w:r>
      <w:r w:rsidRPr="001755C0">
        <w:br/>
        <w:t>Честь </w:t>
      </w:r>
      <w:r w:rsidRPr="001755C0">
        <w:br/>
      </w:r>
      <w:r w:rsidRPr="001755C0">
        <w:rPr>
          <w:b/>
          <w:bCs/>
        </w:rPr>
        <w:t>Группа 4. </w:t>
      </w:r>
      <w:r w:rsidRPr="001755C0">
        <w:rPr>
          <w:b/>
          <w:bCs/>
        </w:rPr>
        <w:br/>
      </w:r>
      <w:r w:rsidRPr="001755C0">
        <w:t>Трудолюбие </w:t>
      </w:r>
      <w:r w:rsidRPr="001755C0">
        <w:br/>
        <w:t>Тактичность </w:t>
      </w:r>
      <w:r w:rsidRPr="001755C0">
        <w:br/>
        <w:t>Патриотизм </w:t>
      </w:r>
      <w:r w:rsidRPr="001755C0">
        <w:br/>
        <w:t>Правдивость</w:t>
      </w:r>
    </w:p>
    <w:p w:rsidR="003529F0" w:rsidRDefault="00366C63" w:rsidP="003529F0">
      <w:pPr>
        <w:pStyle w:val="a4"/>
        <w:spacing w:before="0" w:beforeAutospacing="0" w:after="0" w:afterAutospacing="0"/>
      </w:pPr>
      <w:r w:rsidRPr="001755C0">
        <w:rPr>
          <w:b/>
          <w:bCs/>
        </w:rPr>
        <w:t>Группа </w:t>
      </w:r>
      <w:r w:rsidRPr="001755C0">
        <w:rPr>
          <w:b/>
          <w:bCs/>
          <w:i/>
          <w:iCs/>
        </w:rPr>
        <w:t>5. </w:t>
      </w:r>
      <w:r w:rsidRPr="001755C0">
        <w:rPr>
          <w:b/>
          <w:bCs/>
          <w:i/>
          <w:iCs/>
        </w:rPr>
        <w:br/>
      </w:r>
      <w:r w:rsidRPr="001755C0">
        <w:t>Искренность </w:t>
      </w:r>
      <w:r w:rsidRPr="001755C0">
        <w:br/>
        <w:t>Заносчивость </w:t>
      </w:r>
      <w:r w:rsidRPr="001755C0">
        <w:br/>
        <w:t>Верность </w:t>
      </w:r>
      <w:r w:rsidRPr="001755C0">
        <w:br/>
        <w:t>Способность к прощению</w:t>
      </w:r>
    </w:p>
    <w:p w:rsidR="00366C63" w:rsidRPr="00493E57" w:rsidRDefault="00366C63" w:rsidP="00366C63">
      <w:pPr>
        <w:pStyle w:val="a4"/>
        <w:rPr>
          <w:b/>
        </w:rPr>
      </w:pPr>
      <w:r w:rsidRPr="00493E57">
        <w:rPr>
          <w:b/>
        </w:rPr>
        <w:t>Возможные определения каждого понятия:</w:t>
      </w:r>
    </w:p>
    <w:p w:rsidR="00366C63" w:rsidRPr="001755C0" w:rsidRDefault="00366C63" w:rsidP="00366C63">
      <w:pPr>
        <w:pStyle w:val="a4"/>
      </w:pPr>
      <w:r w:rsidRPr="001755C0">
        <w:rPr>
          <w:i/>
          <w:iCs/>
        </w:rPr>
        <w:t>1.Доброта </w:t>
      </w:r>
      <w:r w:rsidRPr="001755C0">
        <w:t>– это</w:t>
      </w:r>
      <w:proofErr w:type="gramStart"/>
      <w:r w:rsidRPr="001755C0">
        <w:t xml:space="preserve"> ,</w:t>
      </w:r>
      <w:proofErr w:type="gramEnd"/>
      <w:r w:rsidRPr="001755C0">
        <w:t xml:space="preserve"> когда люди содействуют, помогают, дарят возможность почувствовать себя </w:t>
      </w:r>
      <w:proofErr w:type="spellStart"/>
      <w:r w:rsidRPr="001755C0">
        <w:t>счастливеее</w:t>
      </w:r>
      <w:proofErr w:type="spellEnd"/>
      <w:r w:rsidRPr="001755C0">
        <w:t>, увереннее.</w:t>
      </w:r>
      <w:r w:rsidRPr="001755C0">
        <w:br/>
        <w:t>2.</w:t>
      </w:r>
      <w:r w:rsidRPr="001755C0">
        <w:rPr>
          <w:i/>
          <w:iCs/>
        </w:rPr>
        <w:t>Вежливость </w:t>
      </w:r>
      <w:r w:rsidRPr="001755C0">
        <w:t xml:space="preserve">— качество, </w:t>
      </w:r>
      <w:proofErr w:type="spellStart"/>
      <w:r w:rsidRPr="001755C0">
        <w:t>харакгеризующее</w:t>
      </w:r>
      <w:proofErr w:type="spellEnd"/>
      <w:r w:rsidRPr="001755C0">
        <w:t xml:space="preserve"> поведение человека. Оно </w:t>
      </w:r>
      <w:proofErr w:type="spellStart"/>
      <w:r w:rsidRPr="001755C0">
        <w:t>пнывается</w:t>
      </w:r>
      <w:proofErr w:type="spellEnd"/>
      <w:r w:rsidRPr="001755C0">
        <w:t xml:space="preserve"> на внимании, доброжелательности, уважении к людям. </w:t>
      </w:r>
      <w:r w:rsidRPr="001755C0">
        <w:br/>
      </w:r>
      <w:r w:rsidRPr="001755C0">
        <w:lastRenderedPageBreak/>
        <w:t>3.Выде</w:t>
      </w:r>
      <w:r w:rsidRPr="001755C0">
        <w:rPr>
          <w:i/>
          <w:iCs/>
        </w:rPr>
        <w:t>ржанность </w:t>
      </w:r>
      <w:r w:rsidRPr="001755C0">
        <w:t>— умение человека контролировать свои поступки, действовать сообразно своим целям, несмотря на трудности и препятствия </w:t>
      </w:r>
      <w:r w:rsidRPr="001755C0">
        <w:br/>
        <w:t>4.Верность</w:t>
      </w:r>
      <w:r w:rsidRPr="001755C0">
        <w:rPr>
          <w:i/>
          <w:iCs/>
        </w:rPr>
        <w:t> </w:t>
      </w:r>
      <w:r w:rsidRPr="001755C0">
        <w:t>— качество, характеризующее отношение человека к другим людям в повседневном поведении</w:t>
      </w:r>
      <w:proofErr w:type="gramStart"/>
      <w:r w:rsidRPr="001755C0">
        <w:t>.</w:t>
      </w:r>
      <w:proofErr w:type="gramEnd"/>
      <w:r w:rsidRPr="001755C0">
        <w:t xml:space="preserve"> </w:t>
      </w:r>
      <w:proofErr w:type="gramStart"/>
      <w:r w:rsidRPr="001755C0">
        <w:t>п</w:t>
      </w:r>
      <w:proofErr w:type="gramEnd"/>
      <w:r w:rsidRPr="001755C0">
        <w:t>овседневном поведении. </w:t>
      </w:r>
      <w:r w:rsidRPr="001755C0">
        <w:br/>
        <w:t>5.</w:t>
      </w:r>
      <w:r w:rsidRPr="001755C0">
        <w:rPr>
          <w:b/>
          <w:bCs/>
          <w:i/>
          <w:iCs/>
        </w:rPr>
        <w:t>Г</w:t>
      </w:r>
      <w:r w:rsidRPr="001755C0">
        <w:rPr>
          <w:i/>
          <w:iCs/>
        </w:rPr>
        <w:t>ордость </w:t>
      </w:r>
      <w:r w:rsidRPr="001755C0">
        <w:t>— это нравственное чувство, которое отражает внутреннее достоинство человека, самодостаточность и независимость личности. </w:t>
      </w:r>
      <w:r w:rsidRPr="001755C0">
        <w:br/>
        <w:t>6.</w:t>
      </w:r>
      <w:r w:rsidRPr="001755C0">
        <w:rPr>
          <w:i/>
          <w:iCs/>
        </w:rPr>
        <w:t>Грубость </w:t>
      </w:r>
      <w:r w:rsidRPr="001755C0">
        <w:t>— качество личности человека, которое характеризуется следующими признаками: отсутствие доброжелательности к людям, раздражительность, бестактность, невнимание к интересам других людей.</w:t>
      </w:r>
      <w:r w:rsidRPr="001755C0">
        <w:br/>
        <w:t>7.Дов</w:t>
      </w:r>
      <w:r w:rsidRPr="001755C0">
        <w:rPr>
          <w:i/>
          <w:iCs/>
        </w:rPr>
        <w:t>ерие </w:t>
      </w:r>
      <w:r w:rsidRPr="001755C0">
        <w:t>— это отношение к человеку или группе людей, основанное на убежденности в их правоте. </w:t>
      </w:r>
      <w:r w:rsidRPr="001755C0">
        <w:br/>
        <w:t>8.Занос</w:t>
      </w:r>
      <w:r w:rsidRPr="001755C0">
        <w:rPr>
          <w:i/>
          <w:iCs/>
        </w:rPr>
        <w:t>чивость </w:t>
      </w:r>
      <w:r w:rsidRPr="001755C0">
        <w:t xml:space="preserve">— негативное отношение человека к людям, которое проявляется в высокомерии, неоправданной переоценке своих </w:t>
      </w:r>
      <w:proofErr w:type="spellStart"/>
      <w:r w:rsidRPr="001755C0">
        <w:t>личпых</w:t>
      </w:r>
      <w:proofErr w:type="spellEnd"/>
      <w:r w:rsidRPr="001755C0">
        <w:t xml:space="preserve"> качеств.</w:t>
      </w:r>
    </w:p>
    <w:p w:rsidR="00366C63" w:rsidRPr="001755C0" w:rsidRDefault="00366C63" w:rsidP="00366C63">
      <w:pPr>
        <w:pStyle w:val="a4"/>
      </w:pPr>
      <w:proofErr w:type="gramStart"/>
      <w:r w:rsidRPr="001755C0">
        <w:rPr>
          <w:i/>
          <w:iCs/>
        </w:rPr>
        <w:t>9.Искренность </w:t>
      </w:r>
      <w:r w:rsidRPr="001755C0">
        <w:t>— качество, характеризующее человека и его действия Искренний человек честен с собой и другими людьми. </w:t>
      </w:r>
      <w:r w:rsidRPr="001755C0">
        <w:br/>
        <w:t>10.</w:t>
      </w:r>
      <w:r w:rsidRPr="001755C0">
        <w:rPr>
          <w:i/>
          <w:iCs/>
        </w:rPr>
        <w:t>Любовь </w:t>
      </w:r>
      <w:r w:rsidRPr="001755C0">
        <w:t>— чувство глубокой привязанности к кому-либо или чему- либо. </w:t>
      </w:r>
      <w:r w:rsidRPr="001755C0">
        <w:br/>
        <w:t>11.</w:t>
      </w:r>
      <w:r w:rsidRPr="001755C0">
        <w:rPr>
          <w:i/>
          <w:iCs/>
        </w:rPr>
        <w:t>Милосердие </w:t>
      </w:r>
      <w:r w:rsidRPr="001755C0">
        <w:t>— принцип поведения человека, основанный на сочувствии, сострадании и готовности делать добрые дела. </w:t>
      </w:r>
      <w:r w:rsidRPr="001755C0">
        <w:br/>
        <w:t>12.</w:t>
      </w:r>
      <w:r w:rsidRPr="001755C0">
        <w:rPr>
          <w:i/>
          <w:iCs/>
        </w:rPr>
        <w:t>Патриотизм </w:t>
      </w:r>
      <w:r w:rsidRPr="001755C0">
        <w:t>— нравственный принцип, которым руководствуется человек, уважающий историческое прошлое своего народа, гордится его достижениями, небезучастен к интересам своего народа</w:t>
      </w:r>
      <w:proofErr w:type="gramEnd"/>
      <w:r w:rsidRPr="001755C0">
        <w:t xml:space="preserve">, </w:t>
      </w:r>
      <w:proofErr w:type="gramStart"/>
      <w:r w:rsidRPr="001755C0">
        <w:t>считает независимость и свободу своей страны и личности главной ценностью. </w:t>
      </w:r>
      <w:r w:rsidRPr="001755C0">
        <w:br/>
        <w:t>13.</w:t>
      </w:r>
      <w:r w:rsidRPr="001755C0">
        <w:rPr>
          <w:i/>
          <w:iCs/>
        </w:rPr>
        <w:t>Правдивость </w:t>
      </w:r>
      <w:r w:rsidRPr="001755C0">
        <w:t>— это качество характера человека, которое проявляется в адекватной оценке людей и явлений окружающей действительности. </w:t>
      </w:r>
      <w:r w:rsidRPr="001755C0">
        <w:br/>
        <w:t>14.</w:t>
      </w:r>
      <w:r w:rsidRPr="001755C0">
        <w:rPr>
          <w:i/>
          <w:iCs/>
        </w:rPr>
        <w:t>Способность к прощению </w:t>
      </w:r>
      <w:r w:rsidRPr="001755C0">
        <w:t>— это качество характера человека, проявляющееся в умении забыть обиду и не ставить человеку в вину дурную мысль или плохой поступок. </w:t>
      </w:r>
      <w:r w:rsidRPr="001755C0">
        <w:br/>
        <w:t>15.</w:t>
      </w:r>
      <w:r w:rsidRPr="001755C0">
        <w:rPr>
          <w:i/>
          <w:iCs/>
        </w:rPr>
        <w:t>Скромность </w:t>
      </w:r>
      <w:r w:rsidRPr="001755C0">
        <w:t>— это качество характера человека, проявляющееся в умении адекватно</w:t>
      </w:r>
      <w:proofErr w:type="gramEnd"/>
      <w:r w:rsidRPr="001755C0">
        <w:t xml:space="preserve"> оценивать свои личностные качества и не выпячивать их перед другими людьми. </w:t>
      </w:r>
      <w:r w:rsidRPr="001755C0">
        <w:br/>
        <w:t>16.</w:t>
      </w:r>
      <w:r w:rsidRPr="001755C0">
        <w:rPr>
          <w:i/>
          <w:iCs/>
        </w:rPr>
        <w:t>Совесть </w:t>
      </w:r>
      <w:r w:rsidRPr="001755C0">
        <w:t>— способность человека к осуществлению нравственного самоконтроля. </w:t>
      </w:r>
      <w:r w:rsidRPr="001755C0">
        <w:br/>
        <w:t>17.</w:t>
      </w:r>
      <w:r w:rsidRPr="001755C0">
        <w:rPr>
          <w:i/>
          <w:iCs/>
        </w:rPr>
        <w:t>Сострадание </w:t>
      </w:r>
      <w:r w:rsidRPr="001755C0">
        <w:t>это умение проникнуться чужим страданием и горем, соединенное с желанием помочь в его преодолении. </w:t>
      </w:r>
      <w:r w:rsidRPr="001755C0">
        <w:br/>
        <w:t>18.</w:t>
      </w:r>
      <w:r w:rsidRPr="001755C0">
        <w:rPr>
          <w:i/>
          <w:iCs/>
        </w:rPr>
        <w:t>Трудолюбие </w:t>
      </w:r>
      <w:r w:rsidRPr="001755C0">
        <w:t>— это качество личности, которое проявляется в отношении к трудовой деятельности. Оно характеризуется степенью проявляемого усердия, старания человека. </w:t>
      </w:r>
      <w:r w:rsidRPr="001755C0">
        <w:br/>
        <w:t>19.</w:t>
      </w:r>
      <w:r w:rsidRPr="001755C0">
        <w:rPr>
          <w:i/>
          <w:iCs/>
        </w:rPr>
        <w:t>Тактичность </w:t>
      </w:r>
      <w:r w:rsidRPr="001755C0">
        <w:t>— это степень проявления вежливости человека по отношению к другим людям. </w:t>
      </w:r>
      <w:r w:rsidRPr="001755C0">
        <w:br/>
        <w:t>20. </w:t>
      </w:r>
      <w:r w:rsidRPr="001755C0">
        <w:rPr>
          <w:i/>
          <w:iCs/>
        </w:rPr>
        <w:t>Честь </w:t>
      </w:r>
      <w:r w:rsidRPr="001755C0">
        <w:t>— качество личности человека, требующее от него проявления принципиальности, правдивости, верности принятым обязательствам, искренности.</w:t>
      </w:r>
    </w:p>
    <w:p w:rsidR="00366C63" w:rsidRPr="001755C0" w:rsidRDefault="00366C63" w:rsidP="00366C63">
      <w:pPr>
        <w:pStyle w:val="a4"/>
      </w:pPr>
      <w:r w:rsidRPr="00493E57">
        <w:rPr>
          <w:b/>
          <w:bCs/>
          <w:iCs/>
        </w:rPr>
        <w:t>Нравственная культура</w:t>
      </w:r>
      <w:r w:rsidRPr="001755C0">
        <w:rPr>
          <w:b/>
          <w:bCs/>
          <w:i/>
          <w:iCs/>
        </w:rPr>
        <w:t> </w:t>
      </w:r>
      <w:r w:rsidRPr="001755C0">
        <w:rPr>
          <w:b/>
          <w:bCs/>
        </w:rPr>
        <w:t>—</w:t>
      </w:r>
      <w:r w:rsidRPr="001755C0">
        <w:t xml:space="preserve"> показатель того, насколько требования нравственных законов жизни </w:t>
      </w:r>
      <w:proofErr w:type="spellStart"/>
      <w:r w:rsidRPr="001755C0">
        <w:t>оплотились</w:t>
      </w:r>
      <w:proofErr w:type="spellEnd"/>
      <w:r w:rsidRPr="001755C0">
        <w:t xml:space="preserve"> в поступках человека. </w:t>
      </w:r>
      <w:r w:rsidRPr="001755C0">
        <w:br/>
        <w:t>Какое нравственное правило является для вас основополагающим в вашей жизни? Почему?</w:t>
      </w:r>
    </w:p>
    <w:p w:rsidR="00493E57" w:rsidRDefault="00493E57" w:rsidP="00366C63">
      <w:pPr>
        <w:pStyle w:val="a4"/>
        <w:rPr>
          <w:b/>
          <w:bCs/>
        </w:rPr>
      </w:pPr>
      <w:r>
        <w:rPr>
          <w:b/>
          <w:bCs/>
        </w:rPr>
        <w:t>Самооценка нравственных качеств</w:t>
      </w:r>
      <w:r w:rsidR="00366C63" w:rsidRPr="001755C0">
        <w:rPr>
          <w:b/>
          <w:bCs/>
        </w:rPr>
        <w:t> </w:t>
      </w:r>
    </w:p>
    <w:p w:rsidR="00366C63" w:rsidRPr="001755C0" w:rsidRDefault="00366C63" w:rsidP="00493E57">
      <w:pPr>
        <w:pStyle w:val="a4"/>
        <w:spacing w:line="360" w:lineRule="auto"/>
      </w:pPr>
      <w:r w:rsidRPr="001755C0">
        <w:t xml:space="preserve">Учащимся раздаются листочки с </w:t>
      </w:r>
      <w:proofErr w:type="spellStart"/>
      <w:r w:rsidRPr="001755C0">
        <w:t>зааисанными</w:t>
      </w:r>
      <w:proofErr w:type="spellEnd"/>
      <w:r w:rsidRPr="001755C0">
        <w:t xml:space="preserve"> на них качествами личности (которые были предметом обсуждения в предыдущем задании) и предлагается </w:t>
      </w:r>
      <w:proofErr w:type="spellStart"/>
      <w:r w:rsidRPr="001755C0">
        <w:t>проранжировать</w:t>
      </w:r>
      <w:proofErr w:type="spellEnd"/>
      <w:r w:rsidRPr="001755C0">
        <w:t xml:space="preserve"> эти качества по степени их наличия и проявления у себя. </w:t>
      </w:r>
      <w:r w:rsidRPr="001755C0">
        <w:br/>
        <w:t>Затем учащимся предлагается назвать те качества и нравственные категории, которые они считают самыми важными в жизни, с помощью которых они смогут состояться, будучи взрослыми. </w:t>
      </w:r>
      <w:r w:rsidRPr="001755C0">
        <w:br/>
      </w:r>
      <w:r w:rsidRPr="00493E57">
        <w:rPr>
          <w:b/>
          <w:bCs/>
          <w:iCs/>
        </w:rPr>
        <w:lastRenderedPageBreak/>
        <w:t>Учитель</w:t>
      </w:r>
      <w:r w:rsidRPr="001755C0">
        <w:rPr>
          <w:i/>
          <w:iCs/>
        </w:rPr>
        <w:t>. </w:t>
      </w:r>
      <w:r w:rsidRPr="001755C0">
        <w:t>В 1887 году Л.Н. Толстой в письме Р. Роллану так писал о нравственных правилах: «Самое простое и самое короткое нравственное правило состоит в </w:t>
      </w:r>
      <w:r w:rsidRPr="001755C0">
        <w:rPr>
          <w:b/>
          <w:bCs/>
        </w:rPr>
        <w:t>том, </w:t>
      </w:r>
      <w:r w:rsidRPr="001755C0">
        <w:t>чтобы как можно меньше заставлять других служить себе и как можно больше самому служить другим. Требовать от других как можно меньше и давать другим как можно больше</w:t>
      </w:r>
      <w:proofErr w:type="gramStart"/>
      <w:r w:rsidRPr="001755C0">
        <w:t xml:space="preserve"> Э</w:t>
      </w:r>
      <w:proofErr w:type="gramEnd"/>
      <w:r w:rsidRPr="001755C0">
        <w:t xml:space="preserve">то правило дающее нашему существованию разумный смысл и </w:t>
      </w:r>
      <w:proofErr w:type="spellStart"/>
      <w:r w:rsidRPr="001755C0">
        <w:t>текающее</w:t>
      </w:r>
      <w:proofErr w:type="spellEnd"/>
      <w:r w:rsidRPr="001755C0">
        <w:t xml:space="preserve"> из него счастье, разрешает все затруднения».</w:t>
      </w:r>
    </w:p>
    <w:p w:rsidR="00366C63" w:rsidRPr="001755C0" w:rsidRDefault="00366C63" w:rsidP="00366C63">
      <w:pPr>
        <w:pStyle w:val="a4"/>
      </w:pPr>
      <w:r w:rsidRPr="001755C0">
        <w:t xml:space="preserve">- Сегодня многие жалуются на упадок нравственности. В чем он, </w:t>
      </w:r>
      <w:r w:rsidR="00493E57" w:rsidRPr="001755C0">
        <w:t>по-вашему</w:t>
      </w:r>
      <w:r w:rsidRPr="001755C0">
        <w:t>, выражается в наибольшей степени? Что следует предпринять? </w:t>
      </w:r>
      <w:r w:rsidRPr="001755C0">
        <w:br/>
        <w:t>*в озлоблении людей; </w:t>
      </w:r>
      <w:r w:rsidRPr="001755C0">
        <w:br/>
        <w:t>*в эгоизме (каждый сам по себе); </w:t>
      </w:r>
      <w:r w:rsidRPr="001755C0">
        <w:br/>
        <w:t>* в росте преступности; </w:t>
      </w:r>
      <w:r w:rsidRPr="001755C0">
        <w:br/>
        <w:t>*в исчезновении элементарной культуры поведения; </w:t>
      </w:r>
      <w:r w:rsidRPr="001755C0">
        <w:br/>
        <w:t>* в утрате идеологической и ценностной ориентации; </w:t>
      </w:r>
      <w:r w:rsidRPr="001755C0">
        <w:br/>
        <w:t>• </w:t>
      </w:r>
      <w:r w:rsidRPr="001755C0">
        <w:rPr>
          <w:b/>
          <w:bCs/>
        </w:rPr>
        <w:t>в том, </w:t>
      </w:r>
      <w:r w:rsidRPr="001755C0">
        <w:t>что порвалась связь поколений; </w:t>
      </w:r>
      <w:r w:rsidRPr="001755C0">
        <w:br/>
        <w:t>• в чем еще?</w:t>
      </w:r>
    </w:p>
    <w:p w:rsidR="00366C63" w:rsidRPr="001755C0" w:rsidRDefault="00366C63" w:rsidP="00493E57">
      <w:pPr>
        <w:pStyle w:val="a4"/>
        <w:spacing w:line="360" w:lineRule="auto"/>
      </w:pPr>
      <w:r w:rsidRPr="001755C0">
        <w:rPr>
          <w:b/>
          <w:bCs/>
        </w:rPr>
        <w:t>Альберт ЛИХАНОВ: </w:t>
      </w:r>
      <w:r w:rsidRPr="001755C0">
        <w:t xml:space="preserve">Все контрастнее становятся отношения между старшими и младшими поколениями в семье. К сожалению, опыт </w:t>
      </w:r>
      <w:proofErr w:type="spellStart"/>
      <w:r w:rsidRPr="001755C0">
        <w:t>старщих</w:t>
      </w:r>
      <w:proofErr w:type="spellEnd"/>
      <w:r w:rsidRPr="001755C0">
        <w:t xml:space="preserve"> не убеждает </w:t>
      </w:r>
      <w:proofErr w:type="gramStart"/>
      <w:r w:rsidRPr="001755C0">
        <w:t>подрастающих</w:t>
      </w:r>
      <w:proofErr w:type="gramEnd"/>
      <w:r w:rsidRPr="001755C0">
        <w:t xml:space="preserve"> своими трудностями, преодолениями, своей явной или скрытой героикой, противостоянием трудностям в жизни. Молодые же считают главными ценностями деньги, так называемые </w:t>
      </w:r>
      <w:proofErr w:type="gramStart"/>
      <w:r w:rsidRPr="001755C0">
        <w:t>тусовки</w:t>
      </w:r>
      <w:proofErr w:type="gramEnd"/>
      <w:r w:rsidRPr="001755C0">
        <w:t xml:space="preserve">. </w:t>
      </w:r>
      <w:proofErr w:type="gramStart"/>
      <w:r w:rsidRPr="001755C0">
        <w:t>На меня лично производят удручающее впечатление тысячи танцующих и кривляющихся на дискотеках, Не хочу казаться консерватором, но мне кажется, что орущая музыка и жизнь в толпе действует на подсознание новых поколений, а это позволяет заимствовать иные ценности, чем ценность человеческой жизни, опыт близких своих, родителей, бабушек, дедушек, которые и войну прошли, и голод, и всяческие испытания.</w:t>
      </w:r>
      <w:proofErr w:type="gramEnd"/>
      <w:r w:rsidRPr="001755C0">
        <w:t xml:space="preserve"> Толпа, грохот, и порождают жажду выпивки, наркотиков — сейчас же, мгновенно. И задумываешься: так ли все это безобидно, не формируется ли таким образом малоуправляемая толпа, какое-то </w:t>
      </w:r>
      <w:proofErr w:type="gramStart"/>
      <w:r w:rsidRPr="001755C0">
        <w:t>быдло</w:t>
      </w:r>
      <w:proofErr w:type="gramEnd"/>
      <w:r w:rsidRPr="001755C0">
        <w:t xml:space="preserve">, которому ничто не в ценность, ничто не в радость, кроме сиюминутного, мгновенного удовольствия? </w:t>
      </w:r>
      <w:proofErr w:type="gramStart"/>
      <w:r w:rsidRPr="001755C0">
        <w:t>Быдло</w:t>
      </w:r>
      <w:proofErr w:type="gramEnd"/>
      <w:r w:rsidRPr="001755C0">
        <w:t>, которому не обязательно думать, взвешивать свои поступки, отвечать за них.</w:t>
      </w:r>
    </w:p>
    <w:p w:rsidR="00366C63" w:rsidRPr="001755C0" w:rsidRDefault="00493E57" w:rsidP="00493E57">
      <w:pPr>
        <w:pStyle w:val="a4"/>
        <w:spacing w:line="360" w:lineRule="auto"/>
      </w:pPr>
      <w:r w:rsidRPr="00493E57">
        <w:rPr>
          <w:b/>
        </w:rPr>
        <w:t>Учитель:</w:t>
      </w:r>
      <w:r w:rsidR="00366C63" w:rsidRPr="001755C0">
        <w:t xml:space="preserve"> Вы согласны с таким мнением Альберта </w:t>
      </w:r>
      <w:proofErr w:type="spellStart"/>
      <w:r w:rsidR="00366C63" w:rsidRPr="001755C0">
        <w:t>Лиханова</w:t>
      </w:r>
      <w:proofErr w:type="spellEnd"/>
      <w:r w:rsidR="00366C63" w:rsidRPr="001755C0">
        <w:t>? </w:t>
      </w:r>
      <w:r w:rsidR="00366C63" w:rsidRPr="001755C0">
        <w:br/>
        <w:t xml:space="preserve">Нужно ли через 65 — писать и говорить о войне. Очень даже нужно, потому что это имеет огромный воспитательный смысл, особенно для молодежи. Потому что тот подвиг, который совершили наши старшие поколения, — поколения, победившие в Великой Отечественной войне, поколения, которые выстояли, показали образцы героизма и мужества, любви к Родине, не должны быть забыты никогда и никем. Мы не будем </w:t>
      </w:r>
      <w:proofErr w:type="spellStart"/>
      <w:r w:rsidR="00366C63" w:rsidRPr="001755C0">
        <w:t>иванами</w:t>
      </w:r>
      <w:proofErr w:type="spellEnd"/>
      <w:r w:rsidR="00366C63" w:rsidRPr="001755C0">
        <w:t xml:space="preserve">, не </w:t>
      </w:r>
      <w:proofErr w:type="spellStart"/>
      <w:r w:rsidR="00366C63" w:rsidRPr="001755C0">
        <w:t>помняшими</w:t>
      </w:r>
      <w:proofErr w:type="spellEnd"/>
      <w:r w:rsidR="00366C63" w:rsidRPr="001755C0">
        <w:t xml:space="preserve"> своего </w:t>
      </w:r>
      <w:r w:rsidR="00366C63" w:rsidRPr="001755C0">
        <w:lastRenderedPageBreak/>
        <w:t>родства. Молодежь должна внятно знать историю России, чувствовать героизм, которым полна наша история на протяжении веков. </w:t>
      </w:r>
    </w:p>
    <w:p w:rsidR="00366C63" w:rsidRPr="001755C0" w:rsidRDefault="00366C63" w:rsidP="00366C63">
      <w:pPr>
        <w:pStyle w:val="a4"/>
      </w:pPr>
      <w:r w:rsidRPr="001755C0">
        <w:rPr>
          <w:b/>
          <w:bCs/>
        </w:rPr>
        <w:t>Рефлексия классного часа.</w:t>
      </w:r>
    </w:p>
    <w:p w:rsidR="00366C63" w:rsidRPr="001755C0" w:rsidRDefault="00366C63" w:rsidP="00366C63">
      <w:pPr>
        <w:pStyle w:val="a4"/>
      </w:pPr>
      <w:r w:rsidRPr="001755C0">
        <w:rPr>
          <w:b/>
          <w:bCs/>
        </w:rPr>
        <w:t>На доске солнышко.</w:t>
      </w:r>
    </w:p>
    <w:p w:rsidR="00366C63" w:rsidRPr="001755C0" w:rsidRDefault="00366C63" w:rsidP="00493E57">
      <w:pPr>
        <w:pStyle w:val="a4"/>
        <w:spacing w:line="360" w:lineRule="auto"/>
      </w:pPr>
      <w:r w:rsidRPr="001755C0">
        <w:t>Поместите внутрь его самое главное</w:t>
      </w:r>
      <w:proofErr w:type="gramStart"/>
      <w:r w:rsidRPr="001755C0">
        <w:t xml:space="preserve"> ,</w:t>
      </w:r>
      <w:proofErr w:type="gramEnd"/>
      <w:r w:rsidRPr="001755C0">
        <w:t>о вашему мнению, нравственное качество (добро), а лучи – сострадание, терпимость. Искренность, способность к прощению, патриотизм, любовь.</w:t>
      </w:r>
    </w:p>
    <w:p w:rsidR="00366C63" w:rsidRPr="001755C0" w:rsidRDefault="00366C63" w:rsidP="00493E57">
      <w:pPr>
        <w:pStyle w:val="a4"/>
        <w:spacing w:line="360" w:lineRule="auto"/>
      </w:pPr>
      <w:r w:rsidRPr="001755C0">
        <w:rPr>
          <w:b/>
          <w:bCs/>
        </w:rPr>
        <w:t>Учитель. </w:t>
      </w:r>
      <w:r w:rsidRPr="001755C0">
        <w:t xml:space="preserve">Милосердие делает общество чище и добрее, потому что проявляется на основе уважения к человеку, чувства сострадания и </w:t>
      </w:r>
      <w:proofErr w:type="spellStart"/>
      <w:r w:rsidRPr="001755C0">
        <w:t>сопричасности</w:t>
      </w:r>
      <w:proofErr w:type="spellEnd"/>
      <w:r w:rsidRPr="001755C0">
        <w:t xml:space="preserve"> с ним. Оно направлено на сохранение самоуважения личности</w:t>
      </w:r>
      <w:proofErr w:type="gramStart"/>
      <w:r w:rsidRPr="001755C0">
        <w:t>..</w:t>
      </w:r>
      <w:proofErr w:type="gramEnd"/>
      <w:r w:rsidRPr="001755C0">
        <w:t>Подумайте, не соединяет ли понятие добродетель и милосердие высказывание Бальзака: «Быть может, добродетель есть не что иное, как душевная деликатность. В чем же тонкая нить такого соединения?</w:t>
      </w:r>
    </w:p>
    <w:p w:rsidR="00366C63" w:rsidRPr="001755C0" w:rsidRDefault="00366C63" w:rsidP="00493E57">
      <w:pPr>
        <w:pStyle w:val="a4"/>
        <w:spacing w:line="360" w:lineRule="auto"/>
      </w:pPr>
      <w:r w:rsidRPr="001755C0">
        <w:t xml:space="preserve">В </w:t>
      </w:r>
      <w:proofErr w:type="spellStart"/>
      <w:r w:rsidRPr="001755C0">
        <w:t>непристанной</w:t>
      </w:r>
      <w:proofErr w:type="spellEnd"/>
      <w:r w:rsidRPr="001755C0">
        <w:t xml:space="preserve"> работе души, и главное в милосердии, и в добродетели. Прав был Л.Толстой, утверждая, что «добродетель начинается только тогда, когда начинается усилие</w:t>
      </w:r>
      <w:proofErr w:type="gramStart"/>
      <w:r w:rsidRPr="001755C0">
        <w:t>?.</w:t>
      </w:r>
      <w:proofErr w:type="gramEnd"/>
    </w:p>
    <w:p w:rsidR="00366C63" w:rsidRPr="001755C0" w:rsidRDefault="00366C63" w:rsidP="00493E57">
      <w:pPr>
        <w:pStyle w:val="a4"/>
        <w:spacing w:line="360" w:lineRule="auto"/>
      </w:pPr>
      <w:r w:rsidRPr="001755C0">
        <w:t>- Не хотите ли осмыслить свои способности к усилию? Замените следующие многоточия соответствующими вашим возможностям на нравственное усилие действиями:</w:t>
      </w:r>
    </w:p>
    <w:p w:rsidR="00366C63" w:rsidRPr="001755C0" w:rsidRDefault="00366C63" w:rsidP="00366C63">
      <w:pPr>
        <w:pStyle w:val="a4"/>
      </w:pPr>
      <w:r w:rsidRPr="001755C0">
        <w:t>Простить ....</w:t>
      </w:r>
    </w:p>
    <w:p w:rsidR="00366C63" w:rsidRPr="001755C0" w:rsidRDefault="00366C63" w:rsidP="00366C63">
      <w:pPr>
        <w:pStyle w:val="a4"/>
      </w:pPr>
      <w:r w:rsidRPr="001755C0">
        <w:t>Поделиться ....</w:t>
      </w:r>
    </w:p>
    <w:p w:rsidR="00366C63" w:rsidRPr="001755C0" w:rsidRDefault="00366C63" w:rsidP="00366C63">
      <w:pPr>
        <w:pStyle w:val="a4"/>
      </w:pPr>
      <w:r w:rsidRPr="001755C0">
        <w:t>Уступить...</w:t>
      </w:r>
    </w:p>
    <w:p w:rsidR="00366C63" w:rsidRPr="001755C0" w:rsidRDefault="00366C63" w:rsidP="00366C63">
      <w:pPr>
        <w:pStyle w:val="a4"/>
      </w:pPr>
      <w:r w:rsidRPr="001755C0">
        <w:t>Пожертвовать...</w:t>
      </w:r>
    </w:p>
    <w:p w:rsidR="00366C63" w:rsidRPr="001755C0" w:rsidRDefault="00366C63" w:rsidP="00366C63">
      <w:pPr>
        <w:pStyle w:val="a4"/>
      </w:pPr>
      <w:r w:rsidRPr="001755C0">
        <w:t>Помочь...</w:t>
      </w:r>
    </w:p>
    <w:p w:rsidR="00366C63" w:rsidRPr="001755C0" w:rsidRDefault="00366C63" w:rsidP="00366C63">
      <w:pPr>
        <w:pStyle w:val="a4"/>
      </w:pPr>
      <w:r w:rsidRPr="001755C0">
        <w:t>Заменить...</w:t>
      </w:r>
    </w:p>
    <w:p w:rsidR="00366C63" w:rsidRPr="001755C0" w:rsidRDefault="00366C63" w:rsidP="00366C63">
      <w:pPr>
        <w:pStyle w:val="a4"/>
      </w:pPr>
      <w:r w:rsidRPr="001755C0">
        <w:t>Утешить...</w:t>
      </w:r>
    </w:p>
    <w:p w:rsidR="00366C63" w:rsidRPr="001755C0" w:rsidRDefault="00366C63" w:rsidP="00366C63">
      <w:pPr>
        <w:pStyle w:val="a4"/>
      </w:pPr>
      <w:r w:rsidRPr="001755C0">
        <w:t>- Нравится ли вам результат ваших усилий?</w:t>
      </w:r>
    </w:p>
    <w:p w:rsidR="00366C63" w:rsidRPr="001755C0" w:rsidRDefault="00366C63" w:rsidP="000B1B53">
      <w:pPr>
        <w:pStyle w:val="a4"/>
        <w:spacing w:line="360" w:lineRule="auto"/>
      </w:pPr>
      <w:r w:rsidRPr="001755C0">
        <w:t>Пусть напутствием вам послужат </w:t>
      </w:r>
      <w:r w:rsidRPr="001755C0">
        <w:rPr>
          <w:bCs/>
        </w:rPr>
        <w:t>слова фран</w:t>
      </w:r>
      <w:r w:rsidRPr="001755C0">
        <w:t xml:space="preserve">цузского философа-мыслителя </w:t>
      </w:r>
      <w:r w:rsidR="000B1B53">
        <w:t>16</w:t>
      </w:r>
      <w:r w:rsidRPr="001755C0">
        <w:t> </w:t>
      </w:r>
      <w:r w:rsidR="00BE5F10" w:rsidRPr="001755C0">
        <w:rPr>
          <w:bCs/>
        </w:rPr>
        <w:t xml:space="preserve">века </w:t>
      </w:r>
      <w:r w:rsidRPr="001755C0">
        <w:t>Монтеня: «Добродетель требует, чтобы её соблюдали ради неё самой; </w:t>
      </w:r>
      <w:r w:rsidRPr="000B1B53">
        <w:rPr>
          <w:iCs/>
        </w:rPr>
        <w:t>и</w:t>
      </w:r>
      <w:r w:rsidRPr="001755C0">
        <w:rPr>
          <w:i/>
          <w:iCs/>
        </w:rPr>
        <w:t> </w:t>
      </w:r>
      <w:r w:rsidRPr="001755C0">
        <w:t>если иной раз ею прикрываются для иных целей, она тотчас же срывает маску с нашего лица. Если она однажды проникла к нам в душу, то она подобна яркой </w:t>
      </w:r>
      <w:r w:rsidRPr="001755C0">
        <w:rPr>
          <w:i/>
          <w:iCs/>
        </w:rPr>
        <w:t>и </w:t>
      </w:r>
      <w:r w:rsidRPr="001755C0">
        <w:t>несмываемой краске, которая сходит только вместе с тканью».</w:t>
      </w:r>
      <w:bookmarkStart w:id="0" w:name="_GoBack"/>
      <w:bookmarkEnd w:id="0"/>
    </w:p>
    <w:sectPr w:rsidR="00366C63" w:rsidRPr="001755C0" w:rsidSect="001755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2A"/>
    <w:multiLevelType w:val="multilevel"/>
    <w:tmpl w:val="8FF40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6B2"/>
    <w:multiLevelType w:val="hybridMultilevel"/>
    <w:tmpl w:val="1538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10FB"/>
    <w:multiLevelType w:val="multilevel"/>
    <w:tmpl w:val="69F4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65E92"/>
    <w:multiLevelType w:val="multilevel"/>
    <w:tmpl w:val="82F21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72EA6"/>
    <w:multiLevelType w:val="multilevel"/>
    <w:tmpl w:val="9852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038FF"/>
    <w:multiLevelType w:val="multilevel"/>
    <w:tmpl w:val="AA0E5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C63"/>
    <w:rsid w:val="0001769E"/>
    <w:rsid w:val="000B1B53"/>
    <w:rsid w:val="000E6989"/>
    <w:rsid w:val="001755C0"/>
    <w:rsid w:val="001774F4"/>
    <w:rsid w:val="001A1A13"/>
    <w:rsid w:val="003529F0"/>
    <w:rsid w:val="00366C63"/>
    <w:rsid w:val="00493E57"/>
    <w:rsid w:val="006301BC"/>
    <w:rsid w:val="006704C3"/>
    <w:rsid w:val="009500BB"/>
    <w:rsid w:val="009C5310"/>
    <w:rsid w:val="00B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0"/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6C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6</cp:revision>
  <dcterms:created xsi:type="dcterms:W3CDTF">2017-04-03T19:49:00Z</dcterms:created>
  <dcterms:modified xsi:type="dcterms:W3CDTF">2021-04-22T23:05:00Z</dcterms:modified>
</cp:coreProperties>
</file>