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0" w:rsidRDefault="00CF01BE" w:rsidP="00CF01BE">
      <w:pPr>
        <w:jc w:val="center"/>
        <w:rPr>
          <w:b/>
          <w:sz w:val="28"/>
          <w:szCs w:val="28"/>
        </w:rPr>
      </w:pPr>
      <w:r w:rsidRPr="00CF01BE">
        <w:rPr>
          <w:b/>
          <w:sz w:val="28"/>
          <w:szCs w:val="28"/>
        </w:rPr>
        <w:t>График консультаций по подготовке к ГИА 9</w:t>
      </w:r>
    </w:p>
    <w:tbl>
      <w:tblPr>
        <w:tblStyle w:val="a3"/>
        <w:tblW w:w="0" w:type="auto"/>
        <w:tblInd w:w="-459" w:type="dxa"/>
        <w:tblLook w:val="04A0"/>
      </w:tblPr>
      <w:tblGrid>
        <w:gridCol w:w="1660"/>
        <w:gridCol w:w="1992"/>
        <w:gridCol w:w="992"/>
        <w:gridCol w:w="2410"/>
        <w:gridCol w:w="2517"/>
      </w:tblGrid>
      <w:tr w:rsidR="00CF01BE" w:rsidTr="00C05D56">
        <w:tc>
          <w:tcPr>
            <w:tcW w:w="1660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проведения </w:t>
            </w:r>
          </w:p>
        </w:tc>
        <w:tc>
          <w:tcPr>
            <w:tcW w:w="1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517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CF01BE" w:rsidTr="00C05D56">
        <w:tc>
          <w:tcPr>
            <w:tcW w:w="1660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517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Ржевская М.А.</w:t>
            </w:r>
          </w:p>
        </w:tc>
      </w:tr>
      <w:tr w:rsidR="00CF01BE" w:rsidTr="00C05D56">
        <w:tc>
          <w:tcPr>
            <w:tcW w:w="1660" w:type="dxa"/>
            <w:vMerge w:val="restart"/>
          </w:tcPr>
          <w:p w:rsidR="00CF01BE" w:rsidRDefault="00CF01BE" w:rsidP="00C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17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Ериловец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01BE" w:rsidTr="00C05D56">
        <w:tc>
          <w:tcPr>
            <w:tcW w:w="1660" w:type="dxa"/>
            <w:vMerge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992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CF01BE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517" w:type="dxa"/>
          </w:tcPr>
          <w:p w:rsidR="00CF01BE" w:rsidRDefault="00CF01BE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Т.М.</w:t>
            </w:r>
          </w:p>
        </w:tc>
      </w:tr>
      <w:tr w:rsidR="00071832" w:rsidTr="00C05D56">
        <w:tc>
          <w:tcPr>
            <w:tcW w:w="1660" w:type="dxa"/>
            <w:vMerge w:val="restart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 </w:t>
            </w: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14.45-15.45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Т.С.</w:t>
            </w:r>
          </w:p>
        </w:tc>
      </w:tr>
      <w:tr w:rsidR="00071832" w:rsidTr="00C05D56">
        <w:tc>
          <w:tcPr>
            <w:tcW w:w="1660" w:type="dxa"/>
            <w:vMerge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Т.М.</w:t>
            </w:r>
          </w:p>
        </w:tc>
      </w:tr>
      <w:tr w:rsidR="00071832" w:rsidTr="00C05D56">
        <w:tc>
          <w:tcPr>
            <w:tcW w:w="1660" w:type="dxa"/>
            <w:vMerge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Конечных И.Ф.</w:t>
            </w:r>
          </w:p>
        </w:tc>
      </w:tr>
      <w:tr w:rsidR="00071832" w:rsidTr="00C05D56">
        <w:tc>
          <w:tcPr>
            <w:tcW w:w="1660" w:type="dxa"/>
            <w:vMerge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И.П.</w:t>
            </w:r>
          </w:p>
        </w:tc>
      </w:tr>
      <w:tr w:rsidR="00071832" w:rsidTr="00C05D56">
        <w:tc>
          <w:tcPr>
            <w:tcW w:w="1660" w:type="dxa"/>
            <w:vMerge w:val="restart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14.45-15.45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О.А.</w:t>
            </w:r>
          </w:p>
        </w:tc>
      </w:tr>
      <w:tr w:rsidR="00071832" w:rsidTr="00C05D56">
        <w:tc>
          <w:tcPr>
            <w:tcW w:w="1660" w:type="dxa"/>
            <w:vMerge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071832" w:rsidRDefault="00071832" w:rsidP="00884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17" w:type="dxa"/>
          </w:tcPr>
          <w:p w:rsidR="00071832" w:rsidRDefault="00071832" w:rsidP="00884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Конечных И.Ф.</w:t>
            </w:r>
          </w:p>
        </w:tc>
      </w:tr>
      <w:tr w:rsidR="00C05D56" w:rsidTr="00C05D56">
        <w:tc>
          <w:tcPr>
            <w:tcW w:w="1660" w:type="dxa"/>
            <w:vMerge w:val="restart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1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17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Носырева Е.В.</w:t>
            </w:r>
          </w:p>
        </w:tc>
      </w:tr>
      <w:tr w:rsidR="00C05D56" w:rsidTr="00C05D56">
        <w:tc>
          <w:tcPr>
            <w:tcW w:w="1660" w:type="dxa"/>
            <w:vMerge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14.40-15.30</w:t>
            </w:r>
          </w:p>
        </w:tc>
        <w:tc>
          <w:tcPr>
            <w:tcW w:w="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биология</w:t>
            </w:r>
          </w:p>
        </w:tc>
        <w:tc>
          <w:tcPr>
            <w:tcW w:w="2517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Н.Ю.</w:t>
            </w:r>
          </w:p>
        </w:tc>
      </w:tr>
      <w:tr w:rsidR="00C05D56" w:rsidTr="00C05D56">
        <w:tc>
          <w:tcPr>
            <w:tcW w:w="1660" w:type="dxa"/>
            <w:vMerge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14.40-15.40</w:t>
            </w:r>
          </w:p>
        </w:tc>
        <w:tc>
          <w:tcPr>
            <w:tcW w:w="992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17" w:type="dxa"/>
          </w:tcPr>
          <w:p w:rsidR="00C05D56" w:rsidRDefault="00C05D56" w:rsidP="00CF0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Букарева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71832" w:rsidTr="00C05D56">
        <w:tc>
          <w:tcPr>
            <w:tcW w:w="166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</w:p>
        </w:tc>
        <w:tc>
          <w:tcPr>
            <w:tcW w:w="1992" w:type="dxa"/>
          </w:tcPr>
          <w:p w:rsidR="00071832" w:rsidRDefault="003F73D4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992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17" w:type="dxa"/>
          </w:tcPr>
          <w:p w:rsidR="00071832" w:rsidRDefault="00071832" w:rsidP="00CF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 О.Н.</w:t>
            </w:r>
          </w:p>
        </w:tc>
      </w:tr>
    </w:tbl>
    <w:p w:rsidR="00CF01BE" w:rsidRDefault="00CF01BE" w:rsidP="00CF01BE">
      <w:pPr>
        <w:jc w:val="center"/>
        <w:rPr>
          <w:sz w:val="28"/>
          <w:szCs w:val="28"/>
        </w:rPr>
      </w:pPr>
    </w:p>
    <w:sectPr w:rsidR="00CF01BE" w:rsidSect="003D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BE"/>
    <w:rsid w:val="00071832"/>
    <w:rsid w:val="0017688F"/>
    <w:rsid w:val="003D2A00"/>
    <w:rsid w:val="003F73D4"/>
    <w:rsid w:val="00436269"/>
    <w:rsid w:val="00917FBB"/>
    <w:rsid w:val="009512A4"/>
    <w:rsid w:val="00C05D56"/>
    <w:rsid w:val="00CB0C75"/>
    <w:rsid w:val="00CF01BE"/>
    <w:rsid w:val="00FE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6</cp:revision>
  <cp:lastPrinted>2023-03-03T04:44:00Z</cp:lastPrinted>
  <dcterms:created xsi:type="dcterms:W3CDTF">2023-03-03T02:59:00Z</dcterms:created>
  <dcterms:modified xsi:type="dcterms:W3CDTF">2023-03-03T05:16:00Z</dcterms:modified>
</cp:coreProperties>
</file>